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96" w:rsidRDefault="007A5496" w:rsidP="007A5496">
      <w:pPr>
        <w:jc w:val="center"/>
        <w:rPr>
          <w:rFonts w:ascii="Times New Roman" w:hAnsi="Times New Roman" w:cs="Times New Roman"/>
          <w:sz w:val="24"/>
          <w:szCs w:val="24"/>
        </w:rPr>
      </w:pPr>
      <w:r>
        <w:rPr>
          <w:rFonts w:ascii="Times New Roman" w:hAnsi="Times New Roman" w:cs="Times New Roman"/>
          <w:sz w:val="24"/>
          <w:szCs w:val="24"/>
        </w:rPr>
        <w:t>Exploring the Digital Habits of Girls Who Code</w:t>
      </w:r>
    </w:p>
    <w:p w:rsidR="00247253" w:rsidRDefault="00247253" w:rsidP="007A5496">
      <w:pPr>
        <w:jc w:val="center"/>
        <w:rPr>
          <w:rFonts w:ascii="Times New Roman" w:hAnsi="Times New Roman" w:cs="Times New Roman"/>
          <w:sz w:val="24"/>
          <w:szCs w:val="24"/>
        </w:rPr>
      </w:pPr>
    </w:p>
    <w:p w:rsidR="00F40DBC" w:rsidRDefault="007A5496" w:rsidP="00F40D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Girls Who Code is a non-profit organization which was established in </w:t>
      </w:r>
      <w:r w:rsidR="005E7E02">
        <w:rPr>
          <w:rFonts w:ascii="Times New Roman" w:hAnsi="Times New Roman" w:cs="Times New Roman"/>
          <w:sz w:val="24"/>
          <w:szCs w:val="24"/>
        </w:rPr>
        <w:t xml:space="preserve">2012 and founded by </w:t>
      </w:r>
      <w:proofErr w:type="spellStart"/>
      <w:r w:rsidR="005E7E02">
        <w:rPr>
          <w:rFonts w:ascii="Times New Roman" w:hAnsi="Times New Roman" w:cs="Times New Roman"/>
          <w:sz w:val="24"/>
          <w:szCs w:val="24"/>
        </w:rPr>
        <w:t>Reshma</w:t>
      </w:r>
      <w:proofErr w:type="spellEnd"/>
      <w:r w:rsidR="005E7E02">
        <w:rPr>
          <w:rFonts w:ascii="Times New Roman" w:hAnsi="Times New Roman" w:cs="Times New Roman"/>
          <w:sz w:val="24"/>
          <w:szCs w:val="24"/>
        </w:rPr>
        <w:t xml:space="preserve"> </w:t>
      </w:r>
      <w:proofErr w:type="spellStart"/>
      <w:r w:rsidR="005E7E02">
        <w:rPr>
          <w:rFonts w:ascii="Times New Roman" w:hAnsi="Times New Roman" w:cs="Times New Roman"/>
          <w:sz w:val="24"/>
          <w:szCs w:val="24"/>
        </w:rPr>
        <w:t>Saujani</w:t>
      </w:r>
      <w:proofErr w:type="spellEnd"/>
      <w:r w:rsidR="005E7E02">
        <w:rPr>
          <w:rFonts w:ascii="Times New Roman" w:hAnsi="Times New Roman" w:cs="Times New Roman"/>
          <w:sz w:val="24"/>
          <w:szCs w:val="24"/>
        </w:rPr>
        <w:t>, CEO and former Deputy Advocate of New York City</w:t>
      </w:r>
      <w:r>
        <w:rPr>
          <w:rFonts w:ascii="Times New Roman" w:hAnsi="Times New Roman" w:cs="Times New Roman"/>
          <w:sz w:val="24"/>
          <w:szCs w:val="24"/>
        </w:rPr>
        <w:t xml:space="preserve">.  </w:t>
      </w:r>
      <w:r w:rsidR="00983A3E">
        <w:rPr>
          <w:rFonts w:ascii="Times New Roman" w:hAnsi="Times New Roman" w:cs="Times New Roman"/>
          <w:sz w:val="24"/>
          <w:szCs w:val="24"/>
        </w:rPr>
        <w:t xml:space="preserve">With over 112, 000 followers on </w:t>
      </w:r>
      <w:proofErr w:type="spellStart"/>
      <w:r w:rsidR="00983A3E">
        <w:rPr>
          <w:rFonts w:ascii="Times New Roman" w:hAnsi="Times New Roman" w:cs="Times New Roman"/>
          <w:sz w:val="24"/>
          <w:szCs w:val="24"/>
        </w:rPr>
        <w:t>Faceboo</w:t>
      </w:r>
      <w:r w:rsidR="0072630C">
        <w:rPr>
          <w:rFonts w:ascii="Times New Roman" w:hAnsi="Times New Roman" w:cs="Times New Roman"/>
          <w:sz w:val="24"/>
          <w:szCs w:val="24"/>
        </w:rPr>
        <w:t>k</w:t>
      </w:r>
      <w:proofErr w:type="spellEnd"/>
      <w:r w:rsidR="0072630C">
        <w:rPr>
          <w:rFonts w:ascii="Times New Roman" w:hAnsi="Times New Roman" w:cs="Times New Roman"/>
          <w:sz w:val="24"/>
          <w:szCs w:val="24"/>
        </w:rPr>
        <w:t xml:space="preserve"> and 150, 000 followers on Twitter, </w:t>
      </w:r>
      <w:r w:rsidR="00983A3E">
        <w:rPr>
          <w:rFonts w:ascii="Times New Roman" w:hAnsi="Times New Roman" w:cs="Times New Roman"/>
          <w:sz w:val="24"/>
          <w:szCs w:val="24"/>
        </w:rPr>
        <w:t>i</w:t>
      </w:r>
      <w:r>
        <w:rPr>
          <w:rFonts w:ascii="Times New Roman" w:hAnsi="Times New Roman" w:cs="Times New Roman"/>
          <w:sz w:val="24"/>
          <w:szCs w:val="24"/>
        </w:rPr>
        <w:t xml:space="preserve">ts mission is to </w:t>
      </w:r>
      <w:r w:rsidR="00C264B1">
        <w:rPr>
          <w:rFonts w:ascii="Times New Roman" w:hAnsi="Times New Roman" w:cs="Times New Roman"/>
          <w:sz w:val="24"/>
          <w:szCs w:val="24"/>
        </w:rPr>
        <w:t xml:space="preserve">close the gender gap by </w:t>
      </w:r>
      <w:r>
        <w:rPr>
          <w:rFonts w:ascii="Times New Roman" w:hAnsi="Times New Roman" w:cs="Times New Roman"/>
          <w:sz w:val="24"/>
          <w:szCs w:val="24"/>
        </w:rPr>
        <w:t>inspir</w:t>
      </w:r>
      <w:r w:rsidR="00C264B1">
        <w:rPr>
          <w:rFonts w:ascii="Times New Roman" w:hAnsi="Times New Roman" w:cs="Times New Roman"/>
          <w:sz w:val="24"/>
          <w:szCs w:val="24"/>
        </w:rPr>
        <w:t>ing</w:t>
      </w:r>
      <w:r>
        <w:rPr>
          <w:rFonts w:ascii="Times New Roman" w:hAnsi="Times New Roman" w:cs="Times New Roman"/>
          <w:sz w:val="24"/>
          <w:szCs w:val="24"/>
        </w:rPr>
        <w:t>, educat</w:t>
      </w:r>
      <w:r w:rsidR="00C264B1">
        <w:rPr>
          <w:rFonts w:ascii="Times New Roman" w:hAnsi="Times New Roman" w:cs="Times New Roman"/>
          <w:sz w:val="24"/>
          <w:szCs w:val="24"/>
        </w:rPr>
        <w:t>ing</w:t>
      </w:r>
      <w:r>
        <w:rPr>
          <w:rFonts w:ascii="Times New Roman" w:hAnsi="Times New Roman" w:cs="Times New Roman"/>
          <w:sz w:val="24"/>
          <w:szCs w:val="24"/>
        </w:rPr>
        <w:t xml:space="preserve"> and </w:t>
      </w:r>
      <w:r w:rsidR="00C264B1">
        <w:rPr>
          <w:rFonts w:ascii="Times New Roman" w:hAnsi="Times New Roman" w:cs="Times New Roman"/>
          <w:sz w:val="24"/>
          <w:szCs w:val="24"/>
        </w:rPr>
        <w:t>equipping girls</w:t>
      </w:r>
      <w:r>
        <w:rPr>
          <w:rFonts w:ascii="Times New Roman" w:hAnsi="Times New Roman" w:cs="Times New Roman"/>
          <w:sz w:val="24"/>
          <w:szCs w:val="24"/>
        </w:rPr>
        <w:t xml:space="preserve"> with the computing skills necessary to pursue 21</w:t>
      </w:r>
      <w:r w:rsidRPr="00A056E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8B4B55">
        <w:rPr>
          <w:rFonts w:ascii="Times New Roman" w:hAnsi="Times New Roman" w:cs="Times New Roman"/>
          <w:sz w:val="24"/>
          <w:szCs w:val="24"/>
        </w:rPr>
        <w:t>opportunities</w:t>
      </w:r>
      <w:r w:rsidR="00983A3E" w:rsidRPr="008B4B55">
        <w:rPr>
          <w:rFonts w:ascii="Times New Roman" w:hAnsi="Times New Roman" w:cs="Times New Roman"/>
          <w:sz w:val="24"/>
          <w:szCs w:val="24"/>
        </w:rPr>
        <w:t xml:space="preserve"> </w:t>
      </w:r>
      <w:r w:rsidRPr="008B4B55">
        <w:rPr>
          <w:rFonts w:ascii="Times New Roman" w:hAnsi="Times New Roman" w:cs="Times New Roman"/>
          <w:sz w:val="24"/>
          <w:szCs w:val="24"/>
        </w:rPr>
        <w:t>(Girls Who Code, 2016).</w:t>
      </w:r>
      <w:r>
        <w:rPr>
          <w:rFonts w:ascii="Times New Roman" w:hAnsi="Times New Roman" w:cs="Times New Roman"/>
          <w:sz w:val="24"/>
          <w:szCs w:val="24"/>
        </w:rPr>
        <w:t xml:space="preserve">  </w:t>
      </w:r>
      <w:r w:rsidR="00CC0869">
        <w:rPr>
          <w:rFonts w:ascii="Times New Roman" w:hAnsi="Times New Roman" w:cs="Times New Roman"/>
          <w:sz w:val="24"/>
          <w:szCs w:val="24"/>
        </w:rPr>
        <w:t>G</w:t>
      </w:r>
      <w:r w:rsidR="0072630C">
        <w:rPr>
          <w:rFonts w:ascii="Times New Roman" w:hAnsi="Times New Roman" w:cs="Times New Roman"/>
          <w:sz w:val="24"/>
          <w:szCs w:val="24"/>
        </w:rPr>
        <w:t xml:space="preserve">irls Who Code not only provides </w:t>
      </w:r>
      <w:r w:rsidR="00983A3E">
        <w:rPr>
          <w:rFonts w:ascii="Times New Roman" w:hAnsi="Times New Roman" w:cs="Times New Roman"/>
          <w:sz w:val="24"/>
          <w:szCs w:val="24"/>
        </w:rPr>
        <w:t xml:space="preserve">access to </w:t>
      </w:r>
      <w:r w:rsidR="0072630C">
        <w:rPr>
          <w:rFonts w:ascii="Times New Roman" w:hAnsi="Times New Roman" w:cs="Times New Roman"/>
          <w:sz w:val="24"/>
          <w:szCs w:val="24"/>
        </w:rPr>
        <w:t>funding and programs, it also creates a vehicle for technology to intertwine with the community in order to foster learning</w:t>
      </w:r>
      <w:r w:rsidR="00F40DBC">
        <w:rPr>
          <w:rFonts w:ascii="Times New Roman" w:hAnsi="Times New Roman" w:cs="Times New Roman"/>
          <w:sz w:val="24"/>
          <w:szCs w:val="24"/>
        </w:rPr>
        <w:t xml:space="preserve">.  This concept, </w:t>
      </w:r>
      <w:r w:rsidR="00374917">
        <w:rPr>
          <w:rFonts w:ascii="Times New Roman" w:hAnsi="Times New Roman" w:cs="Times New Roman"/>
          <w:sz w:val="24"/>
          <w:szCs w:val="24"/>
        </w:rPr>
        <w:t xml:space="preserve">developed by </w:t>
      </w:r>
      <w:r w:rsidR="00F40DBC">
        <w:rPr>
          <w:rFonts w:ascii="Times New Roman" w:hAnsi="Times New Roman" w:cs="Times New Roman"/>
          <w:sz w:val="24"/>
          <w:szCs w:val="24"/>
        </w:rPr>
        <w:t xml:space="preserve">Etienne Wenger, emphasizes how technology can </w:t>
      </w:r>
      <w:r w:rsidR="00C42B30">
        <w:rPr>
          <w:rFonts w:ascii="Times New Roman" w:hAnsi="Times New Roman" w:cs="Times New Roman"/>
          <w:sz w:val="24"/>
          <w:szCs w:val="24"/>
        </w:rPr>
        <w:t xml:space="preserve">provide opportunities to find learning partners in an effort to connect with them in meaningful </w:t>
      </w:r>
      <w:r w:rsidR="00C42B30" w:rsidRPr="002260B7">
        <w:rPr>
          <w:rFonts w:ascii="Times New Roman" w:hAnsi="Times New Roman" w:cs="Times New Roman"/>
          <w:sz w:val="24"/>
          <w:szCs w:val="24"/>
        </w:rPr>
        <w:t xml:space="preserve">ways (Wenger, White </w:t>
      </w:r>
      <w:r w:rsidR="002260B7" w:rsidRPr="002260B7">
        <w:rPr>
          <w:rFonts w:ascii="Times New Roman" w:hAnsi="Times New Roman" w:cs="Times New Roman"/>
          <w:sz w:val="24"/>
          <w:szCs w:val="24"/>
        </w:rPr>
        <w:t xml:space="preserve">and </w:t>
      </w:r>
      <w:r w:rsidR="00C42B30" w:rsidRPr="002260B7">
        <w:rPr>
          <w:rFonts w:ascii="Times New Roman" w:hAnsi="Times New Roman" w:cs="Times New Roman"/>
          <w:sz w:val="24"/>
          <w:szCs w:val="24"/>
        </w:rPr>
        <w:t xml:space="preserve">Smith, </w:t>
      </w:r>
      <w:r w:rsidR="002260B7" w:rsidRPr="002260B7">
        <w:rPr>
          <w:rFonts w:ascii="Times New Roman" w:hAnsi="Times New Roman" w:cs="Times New Roman"/>
          <w:sz w:val="24"/>
          <w:szCs w:val="24"/>
        </w:rPr>
        <w:t xml:space="preserve">2009, </w:t>
      </w:r>
      <w:r w:rsidR="00C42B30" w:rsidRPr="002260B7">
        <w:rPr>
          <w:rFonts w:ascii="Times New Roman" w:hAnsi="Times New Roman" w:cs="Times New Roman"/>
          <w:sz w:val="24"/>
          <w:szCs w:val="24"/>
        </w:rPr>
        <w:t>p. 4)</w:t>
      </w:r>
      <w:r w:rsidR="006506D3" w:rsidRPr="002260B7">
        <w:rPr>
          <w:rFonts w:ascii="Times New Roman" w:hAnsi="Times New Roman" w:cs="Times New Roman"/>
          <w:sz w:val="24"/>
          <w:szCs w:val="24"/>
        </w:rPr>
        <w:t>.</w:t>
      </w:r>
      <w:r w:rsidR="00C42B30">
        <w:rPr>
          <w:rFonts w:ascii="Times New Roman" w:hAnsi="Times New Roman" w:cs="Times New Roman"/>
          <w:sz w:val="24"/>
          <w:szCs w:val="24"/>
        </w:rPr>
        <w:t xml:space="preserve"> </w:t>
      </w:r>
    </w:p>
    <w:p w:rsidR="00912494" w:rsidRDefault="0072630C" w:rsidP="007A54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Learning takes place at various le</w:t>
      </w:r>
      <w:r w:rsidR="00325E20">
        <w:rPr>
          <w:rFonts w:ascii="Times New Roman" w:hAnsi="Times New Roman" w:cs="Times New Roman"/>
          <w:sz w:val="24"/>
          <w:szCs w:val="24"/>
        </w:rPr>
        <w:t>vels within this organization beginning with some of the core programs of Girls Who Code which include</w:t>
      </w:r>
      <w:r w:rsidR="00595098">
        <w:rPr>
          <w:rFonts w:ascii="Times New Roman" w:hAnsi="Times New Roman" w:cs="Times New Roman"/>
          <w:sz w:val="24"/>
          <w:szCs w:val="24"/>
        </w:rPr>
        <w:t>s</w:t>
      </w:r>
      <w:r w:rsidR="00325E20">
        <w:rPr>
          <w:rFonts w:ascii="Times New Roman" w:hAnsi="Times New Roman" w:cs="Times New Roman"/>
          <w:sz w:val="24"/>
          <w:szCs w:val="24"/>
        </w:rPr>
        <w:t xml:space="preserve"> the </w:t>
      </w:r>
      <w:r w:rsidR="00912494">
        <w:rPr>
          <w:rFonts w:ascii="Times New Roman" w:hAnsi="Times New Roman" w:cs="Times New Roman"/>
          <w:sz w:val="24"/>
          <w:szCs w:val="24"/>
        </w:rPr>
        <w:t xml:space="preserve">seven week </w:t>
      </w:r>
      <w:r w:rsidR="00325E20">
        <w:rPr>
          <w:rFonts w:ascii="Times New Roman" w:hAnsi="Times New Roman" w:cs="Times New Roman"/>
          <w:sz w:val="24"/>
          <w:szCs w:val="24"/>
        </w:rPr>
        <w:t xml:space="preserve">Summer Immersion Program </w:t>
      </w:r>
      <w:r w:rsidR="00912494">
        <w:rPr>
          <w:rFonts w:ascii="Times New Roman" w:hAnsi="Times New Roman" w:cs="Times New Roman"/>
          <w:sz w:val="24"/>
          <w:szCs w:val="24"/>
        </w:rPr>
        <w:t xml:space="preserve">for high school girls </w:t>
      </w:r>
      <w:r w:rsidR="00325E20">
        <w:rPr>
          <w:rFonts w:ascii="Times New Roman" w:hAnsi="Times New Roman" w:cs="Times New Roman"/>
          <w:sz w:val="24"/>
          <w:szCs w:val="24"/>
        </w:rPr>
        <w:t>and the Girls Who Code Club Program</w:t>
      </w:r>
      <w:r w:rsidR="00912494">
        <w:rPr>
          <w:rFonts w:ascii="Times New Roman" w:hAnsi="Times New Roman" w:cs="Times New Roman"/>
          <w:sz w:val="24"/>
          <w:szCs w:val="24"/>
        </w:rPr>
        <w:t xml:space="preserve"> for both middle school and high school girls.  </w:t>
      </w:r>
      <w:r w:rsidR="00325E20">
        <w:rPr>
          <w:rFonts w:ascii="Times New Roman" w:hAnsi="Times New Roman" w:cs="Times New Roman"/>
          <w:sz w:val="24"/>
          <w:szCs w:val="24"/>
        </w:rPr>
        <w:t xml:space="preserve">Both of these </w:t>
      </w:r>
      <w:r w:rsidR="00912494">
        <w:rPr>
          <w:rFonts w:ascii="Times New Roman" w:hAnsi="Times New Roman" w:cs="Times New Roman"/>
          <w:sz w:val="24"/>
          <w:szCs w:val="24"/>
        </w:rPr>
        <w:t>programs</w:t>
      </w:r>
      <w:r w:rsidR="00325E20">
        <w:rPr>
          <w:rFonts w:ascii="Times New Roman" w:hAnsi="Times New Roman" w:cs="Times New Roman"/>
          <w:sz w:val="24"/>
          <w:szCs w:val="24"/>
        </w:rPr>
        <w:t xml:space="preserve"> </w:t>
      </w:r>
      <w:r w:rsidR="00595098">
        <w:rPr>
          <w:rFonts w:ascii="Times New Roman" w:hAnsi="Times New Roman" w:cs="Times New Roman"/>
          <w:sz w:val="24"/>
          <w:szCs w:val="24"/>
        </w:rPr>
        <w:t xml:space="preserve">take place in a predetermined location and </w:t>
      </w:r>
      <w:r w:rsidR="00325E20">
        <w:rPr>
          <w:rFonts w:ascii="Times New Roman" w:hAnsi="Times New Roman" w:cs="Times New Roman"/>
          <w:sz w:val="24"/>
          <w:szCs w:val="24"/>
        </w:rPr>
        <w:t>are fashio</w:t>
      </w:r>
      <w:r w:rsidR="00595098">
        <w:rPr>
          <w:rFonts w:ascii="Times New Roman" w:hAnsi="Times New Roman" w:cs="Times New Roman"/>
          <w:sz w:val="24"/>
          <w:szCs w:val="24"/>
        </w:rPr>
        <w:t>ne</w:t>
      </w:r>
      <w:r w:rsidR="00595003">
        <w:rPr>
          <w:rFonts w:ascii="Times New Roman" w:hAnsi="Times New Roman" w:cs="Times New Roman"/>
          <w:sz w:val="24"/>
          <w:szCs w:val="24"/>
        </w:rPr>
        <w:t xml:space="preserve">d similarly after one another.  Recruitment for all of their programs takes places at the level of social media via </w:t>
      </w:r>
      <w:proofErr w:type="spellStart"/>
      <w:r w:rsidR="00595003">
        <w:rPr>
          <w:rFonts w:ascii="Times New Roman" w:hAnsi="Times New Roman" w:cs="Times New Roman"/>
          <w:sz w:val="24"/>
          <w:szCs w:val="24"/>
        </w:rPr>
        <w:t>Facebook</w:t>
      </w:r>
      <w:proofErr w:type="spellEnd"/>
      <w:r w:rsidR="00595003">
        <w:rPr>
          <w:rFonts w:ascii="Times New Roman" w:hAnsi="Times New Roman" w:cs="Times New Roman"/>
          <w:sz w:val="24"/>
          <w:szCs w:val="24"/>
        </w:rPr>
        <w:t xml:space="preserve">, Twitter, YouTube, </w:t>
      </w:r>
      <w:proofErr w:type="spellStart"/>
      <w:r w:rsidR="00595003">
        <w:rPr>
          <w:rFonts w:ascii="Times New Roman" w:hAnsi="Times New Roman" w:cs="Times New Roman"/>
          <w:sz w:val="24"/>
          <w:szCs w:val="24"/>
        </w:rPr>
        <w:t>Instagram</w:t>
      </w:r>
      <w:proofErr w:type="spellEnd"/>
      <w:r w:rsidR="00595003">
        <w:rPr>
          <w:rFonts w:ascii="Times New Roman" w:hAnsi="Times New Roman" w:cs="Times New Roman"/>
          <w:sz w:val="24"/>
          <w:szCs w:val="24"/>
        </w:rPr>
        <w:t xml:space="preserve"> and blogs.  </w:t>
      </w:r>
      <w:r w:rsidR="00595098">
        <w:rPr>
          <w:rFonts w:ascii="Times New Roman" w:hAnsi="Times New Roman" w:cs="Times New Roman"/>
          <w:sz w:val="24"/>
          <w:szCs w:val="24"/>
        </w:rPr>
        <w:t xml:space="preserve">At </w:t>
      </w:r>
      <w:r w:rsidR="00325E20">
        <w:rPr>
          <w:rFonts w:ascii="Times New Roman" w:hAnsi="Times New Roman" w:cs="Times New Roman"/>
          <w:sz w:val="24"/>
          <w:szCs w:val="24"/>
        </w:rPr>
        <w:t xml:space="preserve">the </w:t>
      </w:r>
      <w:r w:rsidR="00595098">
        <w:rPr>
          <w:rFonts w:ascii="Times New Roman" w:hAnsi="Times New Roman" w:cs="Times New Roman"/>
          <w:sz w:val="24"/>
          <w:szCs w:val="24"/>
        </w:rPr>
        <w:t xml:space="preserve">foundational </w:t>
      </w:r>
      <w:r w:rsidR="00325E20">
        <w:rPr>
          <w:rFonts w:ascii="Times New Roman" w:hAnsi="Times New Roman" w:cs="Times New Roman"/>
          <w:sz w:val="24"/>
          <w:szCs w:val="24"/>
        </w:rPr>
        <w:t>core</w:t>
      </w:r>
      <w:r w:rsidR="00595003">
        <w:rPr>
          <w:rFonts w:ascii="Times New Roman" w:hAnsi="Times New Roman" w:cs="Times New Roman"/>
          <w:sz w:val="24"/>
          <w:szCs w:val="24"/>
        </w:rPr>
        <w:t>,</w:t>
      </w:r>
      <w:r w:rsidR="00595098">
        <w:rPr>
          <w:rFonts w:ascii="Times New Roman" w:hAnsi="Times New Roman" w:cs="Times New Roman"/>
          <w:sz w:val="24"/>
          <w:szCs w:val="24"/>
        </w:rPr>
        <w:t xml:space="preserve"> these programs have three major learning outcomes which include providing</w:t>
      </w:r>
      <w:r w:rsidR="00912494">
        <w:rPr>
          <w:rFonts w:ascii="Times New Roman" w:hAnsi="Times New Roman" w:cs="Times New Roman"/>
          <w:sz w:val="24"/>
          <w:szCs w:val="24"/>
        </w:rPr>
        <w:t xml:space="preserve"> girls </w:t>
      </w:r>
      <w:r w:rsidR="00325E20">
        <w:rPr>
          <w:rFonts w:ascii="Times New Roman" w:hAnsi="Times New Roman" w:cs="Times New Roman"/>
          <w:sz w:val="24"/>
          <w:szCs w:val="24"/>
        </w:rPr>
        <w:t>with 21</w:t>
      </w:r>
      <w:r w:rsidR="00325E20" w:rsidRPr="00325E20">
        <w:rPr>
          <w:rFonts w:ascii="Times New Roman" w:hAnsi="Times New Roman" w:cs="Times New Roman"/>
          <w:sz w:val="24"/>
          <w:szCs w:val="24"/>
          <w:vertAlign w:val="superscript"/>
        </w:rPr>
        <w:t>st</w:t>
      </w:r>
      <w:r w:rsidR="00325E20">
        <w:rPr>
          <w:rFonts w:ascii="Times New Roman" w:hAnsi="Times New Roman" w:cs="Times New Roman"/>
          <w:sz w:val="24"/>
          <w:szCs w:val="24"/>
        </w:rPr>
        <w:t xml:space="preserve"> Century Skill</w:t>
      </w:r>
      <w:r w:rsidR="00912494">
        <w:rPr>
          <w:rFonts w:ascii="Times New Roman" w:hAnsi="Times New Roman" w:cs="Times New Roman"/>
          <w:sz w:val="24"/>
          <w:szCs w:val="24"/>
        </w:rPr>
        <w:t xml:space="preserve">s, exposing the female </w:t>
      </w:r>
      <w:r w:rsidR="00325E20">
        <w:rPr>
          <w:rFonts w:ascii="Times New Roman" w:hAnsi="Times New Roman" w:cs="Times New Roman"/>
          <w:sz w:val="24"/>
          <w:szCs w:val="24"/>
        </w:rPr>
        <w:t xml:space="preserve">participants to </w:t>
      </w:r>
      <w:r w:rsidR="00912494">
        <w:rPr>
          <w:rFonts w:ascii="Times New Roman" w:hAnsi="Times New Roman" w:cs="Times New Roman"/>
          <w:sz w:val="24"/>
          <w:szCs w:val="24"/>
        </w:rPr>
        <w:t xml:space="preserve">all aspects of the </w:t>
      </w:r>
      <w:r w:rsidR="00325E20">
        <w:rPr>
          <w:rFonts w:ascii="Times New Roman" w:hAnsi="Times New Roman" w:cs="Times New Roman"/>
          <w:sz w:val="24"/>
          <w:szCs w:val="24"/>
        </w:rPr>
        <w:t>tech</w:t>
      </w:r>
      <w:r w:rsidR="00912494">
        <w:rPr>
          <w:rFonts w:ascii="Times New Roman" w:hAnsi="Times New Roman" w:cs="Times New Roman"/>
          <w:sz w:val="24"/>
          <w:szCs w:val="24"/>
        </w:rPr>
        <w:t>nology</w:t>
      </w:r>
      <w:r w:rsidR="00325E20">
        <w:rPr>
          <w:rFonts w:ascii="Times New Roman" w:hAnsi="Times New Roman" w:cs="Times New Roman"/>
          <w:sz w:val="24"/>
          <w:szCs w:val="24"/>
        </w:rPr>
        <w:t xml:space="preserve"> industry and having </w:t>
      </w:r>
      <w:r w:rsidR="00912494">
        <w:rPr>
          <w:rFonts w:ascii="Times New Roman" w:hAnsi="Times New Roman" w:cs="Times New Roman"/>
          <w:sz w:val="24"/>
          <w:szCs w:val="24"/>
        </w:rPr>
        <w:t xml:space="preserve">young girls </w:t>
      </w:r>
      <w:r w:rsidR="00325E20">
        <w:rPr>
          <w:rFonts w:ascii="Times New Roman" w:hAnsi="Times New Roman" w:cs="Times New Roman"/>
          <w:sz w:val="24"/>
          <w:szCs w:val="24"/>
        </w:rPr>
        <w:t xml:space="preserve">work alongside female mentors in the </w:t>
      </w:r>
      <w:r w:rsidR="00912494">
        <w:rPr>
          <w:rFonts w:ascii="Times New Roman" w:hAnsi="Times New Roman" w:cs="Times New Roman"/>
          <w:sz w:val="24"/>
          <w:szCs w:val="24"/>
        </w:rPr>
        <w:t>field.</w:t>
      </w:r>
    </w:p>
    <w:p w:rsidR="00B8258D" w:rsidRDefault="00D23B54" w:rsidP="007A54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mentors are comprised of top female executives, engineers</w:t>
      </w:r>
      <w:r w:rsidR="00B8258D">
        <w:rPr>
          <w:rFonts w:ascii="Times New Roman" w:hAnsi="Times New Roman" w:cs="Times New Roman"/>
          <w:sz w:val="24"/>
          <w:szCs w:val="24"/>
        </w:rPr>
        <w:t xml:space="preserve"> and </w:t>
      </w:r>
      <w:r>
        <w:rPr>
          <w:rFonts w:ascii="Times New Roman" w:hAnsi="Times New Roman" w:cs="Times New Roman"/>
          <w:sz w:val="24"/>
          <w:szCs w:val="24"/>
        </w:rPr>
        <w:t xml:space="preserve">entrepreneurs in the technology industry and their function is to provide career and academic mentoring.  The mentoring program is a key component associated with the success of the </w:t>
      </w:r>
      <w:r w:rsidR="00B8258D">
        <w:rPr>
          <w:rFonts w:ascii="Times New Roman" w:hAnsi="Times New Roman" w:cs="Times New Roman"/>
          <w:sz w:val="24"/>
          <w:szCs w:val="24"/>
        </w:rPr>
        <w:t xml:space="preserve">Summer Immersion </w:t>
      </w:r>
      <w:r w:rsidR="00B8258D">
        <w:rPr>
          <w:rFonts w:ascii="Times New Roman" w:hAnsi="Times New Roman" w:cs="Times New Roman"/>
          <w:sz w:val="24"/>
          <w:szCs w:val="24"/>
        </w:rPr>
        <w:lastRenderedPageBreak/>
        <w:t>Program and the Girls Who Code Club P</w:t>
      </w:r>
      <w:r>
        <w:rPr>
          <w:rFonts w:ascii="Times New Roman" w:hAnsi="Times New Roman" w:cs="Times New Roman"/>
          <w:sz w:val="24"/>
          <w:szCs w:val="24"/>
        </w:rPr>
        <w:t xml:space="preserve">rogram in which the students take part in what could be considered a form of </w:t>
      </w:r>
      <w:r w:rsidR="00B8258D">
        <w:rPr>
          <w:rFonts w:ascii="Times New Roman" w:hAnsi="Times New Roman" w:cs="Times New Roman"/>
          <w:sz w:val="24"/>
          <w:szCs w:val="24"/>
        </w:rPr>
        <w:t>apprenticeship</w:t>
      </w:r>
      <w:r>
        <w:rPr>
          <w:rFonts w:ascii="Times New Roman" w:hAnsi="Times New Roman" w:cs="Times New Roman"/>
          <w:sz w:val="24"/>
          <w:szCs w:val="24"/>
        </w:rPr>
        <w:t xml:space="preserve">.  </w:t>
      </w:r>
      <w:r w:rsidR="00C715E8">
        <w:rPr>
          <w:rFonts w:ascii="Times New Roman" w:hAnsi="Times New Roman" w:cs="Times New Roman"/>
          <w:sz w:val="24"/>
          <w:szCs w:val="24"/>
        </w:rPr>
        <w:t xml:space="preserve">The role of the mentorship </w:t>
      </w:r>
      <w:r>
        <w:rPr>
          <w:rFonts w:ascii="Times New Roman" w:hAnsi="Times New Roman" w:cs="Times New Roman"/>
          <w:sz w:val="24"/>
          <w:szCs w:val="24"/>
        </w:rPr>
        <w:t>program can be compared with Wenger’s communities of practice in which the learning component is central to the relationship between the practitioner and the mentor</w:t>
      </w:r>
      <w:r w:rsidR="00185033">
        <w:rPr>
          <w:rFonts w:ascii="Times New Roman" w:hAnsi="Times New Roman" w:cs="Times New Roman"/>
          <w:sz w:val="24"/>
          <w:szCs w:val="24"/>
        </w:rPr>
        <w:t xml:space="preserve"> (Wenger et al., </w:t>
      </w:r>
      <w:r w:rsidR="00185033" w:rsidRPr="002260B7">
        <w:rPr>
          <w:rFonts w:ascii="Times New Roman" w:hAnsi="Times New Roman" w:cs="Times New Roman"/>
          <w:sz w:val="24"/>
          <w:szCs w:val="24"/>
        </w:rPr>
        <w:t>2009, p. 4).</w:t>
      </w:r>
      <w:r w:rsidR="00185033">
        <w:rPr>
          <w:rFonts w:ascii="Times New Roman" w:hAnsi="Times New Roman" w:cs="Times New Roman"/>
          <w:sz w:val="24"/>
          <w:szCs w:val="24"/>
        </w:rPr>
        <w:t xml:space="preserve">  </w:t>
      </w:r>
      <w:r w:rsidR="00096EF7">
        <w:rPr>
          <w:rFonts w:ascii="Times New Roman" w:hAnsi="Times New Roman" w:cs="Times New Roman"/>
          <w:sz w:val="24"/>
          <w:szCs w:val="24"/>
        </w:rPr>
        <w:t xml:space="preserve">Within this organization, learning takes place through formal, as well as, informal activities.  </w:t>
      </w:r>
    </w:p>
    <w:p w:rsidR="009A4245" w:rsidRDefault="00096EF7" w:rsidP="007A54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Opportunities for learning </w:t>
      </w:r>
      <w:r w:rsidR="005F4D09">
        <w:rPr>
          <w:rFonts w:ascii="Times New Roman" w:hAnsi="Times New Roman" w:cs="Times New Roman"/>
          <w:sz w:val="24"/>
          <w:szCs w:val="24"/>
        </w:rPr>
        <w:t>include recruitment in the Tea</w:t>
      </w:r>
      <w:r w:rsidR="00595098">
        <w:rPr>
          <w:rFonts w:ascii="Times New Roman" w:hAnsi="Times New Roman" w:cs="Times New Roman"/>
          <w:sz w:val="24"/>
          <w:szCs w:val="24"/>
        </w:rPr>
        <w:t xml:space="preserve">chers Who Code Program.  </w:t>
      </w:r>
      <w:r w:rsidR="005F4D09">
        <w:rPr>
          <w:rFonts w:ascii="Times New Roman" w:hAnsi="Times New Roman" w:cs="Times New Roman"/>
          <w:sz w:val="24"/>
          <w:szCs w:val="24"/>
        </w:rPr>
        <w:t xml:space="preserve">The original members </w:t>
      </w:r>
      <w:r w:rsidR="00595098">
        <w:rPr>
          <w:rFonts w:ascii="Times New Roman" w:hAnsi="Times New Roman" w:cs="Times New Roman"/>
          <w:sz w:val="24"/>
          <w:szCs w:val="24"/>
        </w:rPr>
        <w:t>of Teachers</w:t>
      </w:r>
      <w:r w:rsidR="005F4D09">
        <w:rPr>
          <w:rFonts w:ascii="Times New Roman" w:hAnsi="Times New Roman" w:cs="Times New Roman"/>
          <w:sz w:val="24"/>
          <w:szCs w:val="24"/>
        </w:rPr>
        <w:t xml:space="preserve"> Who Code consisted of 20 teachers which were involved in a pilot</w:t>
      </w:r>
      <w:r w:rsidR="00595098">
        <w:rPr>
          <w:rFonts w:ascii="Times New Roman" w:hAnsi="Times New Roman" w:cs="Times New Roman"/>
          <w:sz w:val="24"/>
          <w:szCs w:val="24"/>
        </w:rPr>
        <w:t xml:space="preserve"> program </w:t>
      </w:r>
      <w:r w:rsidR="005F4D09">
        <w:rPr>
          <w:rFonts w:ascii="Times New Roman" w:hAnsi="Times New Roman" w:cs="Times New Roman"/>
          <w:sz w:val="24"/>
          <w:szCs w:val="24"/>
        </w:rPr>
        <w:t>in the New York City a</w:t>
      </w:r>
      <w:r w:rsidR="00595098">
        <w:rPr>
          <w:rFonts w:ascii="Times New Roman" w:hAnsi="Times New Roman" w:cs="Times New Roman"/>
          <w:sz w:val="24"/>
          <w:szCs w:val="24"/>
        </w:rPr>
        <w:t>rea</w:t>
      </w:r>
      <w:r w:rsidR="00595003">
        <w:rPr>
          <w:rFonts w:ascii="Times New Roman" w:hAnsi="Times New Roman" w:cs="Times New Roman"/>
          <w:sz w:val="24"/>
          <w:szCs w:val="24"/>
        </w:rPr>
        <w:t>.  Their m</w:t>
      </w:r>
      <w:r w:rsidR="00595098">
        <w:rPr>
          <w:rFonts w:ascii="Times New Roman" w:hAnsi="Times New Roman" w:cs="Times New Roman"/>
          <w:sz w:val="24"/>
          <w:szCs w:val="24"/>
        </w:rPr>
        <w:t xml:space="preserve">ission </w:t>
      </w:r>
      <w:r w:rsidR="00595003">
        <w:rPr>
          <w:rFonts w:ascii="Times New Roman" w:hAnsi="Times New Roman" w:cs="Times New Roman"/>
          <w:sz w:val="24"/>
          <w:szCs w:val="24"/>
        </w:rPr>
        <w:t xml:space="preserve">was to serve as </w:t>
      </w:r>
      <w:r w:rsidR="00595098">
        <w:rPr>
          <w:rFonts w:ascii="Times New Roman" w:hAnsi="Times New Roman" w:cs="Times New Roman"/>
          <w:sz w:val="24"/>
          <w:szCs w:val="24"/>
        </w:rPr>
        <w:t xml:space="preserve">game changers in the field </w:t>
      </w:r>
      <w:r w:rsidR="00595003">
        <w:rPr>
          <w:rFonts w:ascii="Times New Roman" w:hAnsi="Times New Roman" w:cs="Times New Roman"/>
          <w:sz w:val="24"/>
          <w:szCs w:val="24"/>
        </w:rPr>
        <w:t>of computer sc</w:t>
      </w:r>
      <w:r w:rsidR="008B4B55">
        <w:rPr>
          <w:rFonts w:ascii="Times New Roman" w:hAnsi="Times New Roman" w:cs="Times New Roman"/>
          <w:sz w:val="24"/>
          <w:szCs w:val="24"/>
        </w:rPr>
        <w:t>ience education and transform</w:t>
      </w:r>
      <w:r w:rsidR="00595003">
        <w:rPr>
          <w:rFonts w:ascii="Times New Roman" w:hAnsi="Times New Roman" w:cs="Times New Roman"/>
          <w:sz w:val="24"/>
          <w:szCs w:val="24"/>
        </w:rPr>
        <w:t xml:space="preserve"> teaching practices in </w:t>
      </w:r>
      <w:r w:rsidR="0071205C">
        <w:rPr>
          <w:rFonts w:ascii="Times New Roman" w:hAnsi="Times New Roman" w:cs="Times New Roman"/>
          <w:sz w:val="24"/>
          <w:szCs w:val="24"/>
        </w:rPr>
        <w:t xml:space="preserve">high schools </w:t>
      </w:r>
      <w:r w:rsidR="00595003">
        <w:rPr>
          <w:rFonts w:ascii="Times New Roman" w:hAnsi="Times New Roman" w:cs="Times New Roman"/>
          <w:sz w:val="24"/>
          <w:szCs w:val="24"/>
        </w:rPr>
        <w:t>across New York City</w:t>
      </w:r>
      <w:r w:rsidR="00595098">
        <w:rPr>
          <w:rFonts w:ascii="Times New Roman" w:hAnsi="Times New Roman" w:cs="Times New Roman"/>
          <w:sz w:val="24"/>
          <w:szCs w:val="24"/>
        </w:rPr>
        <w:t xml:space="preserve">.  Teachers Who Code has </w:t>
      </w:r>
      <w:r w:rsidR="00595003">
        <w:rPr>
          <w:rFonts w:ascii="Times New Roman" w:hAnsi="Times New Roman" w:cs="Times New Roman"/>
          <w:sz w:val="24"/>
          <w:szCs w:val="24"/>
        </w:rPr>
        <w:t xml:space="preserve">now </w:t>
      </w:r>
      <w:r w:rsidR="00595098">
        <w:rPr>
          <w:rFonts w:ascii="Times New Roman" w:hAnsi="Times New Roman" w:cs="Times New Roman"/>
          <w:sz w:val="24"/>
          <w:szCs w:val="24"/>
        </w:rPr>
        <w:t xml:space="preserve">evolved from an onsite pilot program to </w:t>
      </w:r>
      <w:r w:rsidR="0071205C">
        <w:rPr>
          <w:rFonts w:ascii="Times New Roman" w:hAnsi="Times New Roman" w:cs="Times New Roman"/>
          <w:sz w:val="24"/>
          <w:szCs w:val="24"/>
        </w:rPr>
        <w:t xml:space="preserve">interactive </w:t>
      </w:r>
      <w:r w:rsidR="00595098">
        <w:rPr>
          <w:rFonts w:ascii="Times New Roman" w:hAnsi="Times New Roman" w:cs="Times New Roman"/>
          <w:sz w:val="24"/>
          <w:szCs w:val="24"/>
        </w:rPr>
        <w:t>webinars</w:t>
      </w:r>
      <w:r w:rsidR="0071205C">
        <w:rPr>
          <w:rFonts w:ascii="Times New Roman" w:hAnsi="Times New Roman" w:cs="Times New Roman"/>
          <w:sz w:val="24"/>
          <w:szCs w:val="24"/>
        </w:rPr>
        <w:t xml:space="preserve"> </w:t>
      </w:r>
      <w:r w:rsidR="008C28CE">
        <w:rPr>
          <w:rFonts w:ascii="Times New Roman" w:hAnsi="Times New Roman" w:cs="Times New Roman"/>
          <w:sz w:val="24"/>
          <w:szCs w:val="24"/>
        </w:rPr>
        <w:t xml:space="preserve">for the online community </w:t>
      </w:r>
      <w:r w:rsidR="00595003">
        <w:rPr>
          <w:rFonts w:ascii="Times New Roman" w:hAnsi="Times New Roman" w:cs="Times New Roman"/>
          <w:sz w:val="24"/>
          <w:szCs w:val="24"/>
        </w:rPr>
        <w:t xml:space="preserve">with a continued mission on </w:t>
      </w:r>
      <w:r w:rsidR="0071205C">
        <w:rPr>
          <w:rFonts w:ascii="Times New Roman" w:hAnsi="Times New Roman" w:cs="Times New Roman"/>
          <w:sz w:val="24"/>
          <w:szCs w:val="24"/>
        </w:rPr>
        <w:t xml:space="preserve">closing the gender gap in computer science </w:t>
      </w:r>
      <w:r w:rsidR="00374917">
        <w:rPr>
          <w:rFonts w:ascii="Times New Roman" w:hAnsi="Times New Roman" w:cs="Times New Roman"/>
          <w:sz w:val="24"/>
          <w:szCs w:val="24"/>
        </w:rPr>
        <w:t>education</w:t>
      </w:r>
      <w:r w:rsidR="00247253">
        <w:rPr>
          <w:rFonts w:ascii="Times New Roman" w:hAnsi="Times New Roman" w:cs="Times New Roman"/>
          <w:sz w:val="24"/>
          <w:szCs w:val="24"/>
        </w:rPr>
        <w:t>.</w:t>
      </w:r>
      <w:r w:rsidR="00374917">
        <w:rPr>
          <w:rFonts w:ascii="Times New Roman" w:hAnsi="Times New Roman" w:cs="Times New Roman"/>
          <w:sz w:val="24"/>
          <w:szCs w:val="24"/>
        </w:rPr>
        <w:t xml:space="preserve">  Sustaining the process of learning together provides an identity for the community, a set of issues and challenges in which the members recognize themselves as learning partners </w:t>
      </w:r>
      <w:r w:rsidR="00374917" w:rsidRPr="00185033">
        <w:rPr>
          <w:rFonts w:ascii="Times New Roman" w:hAnsi="Times New Roman" w:cs="Times New Roman"/>
          <w:sz w:val="24"/>
          <w:szCs w:val="24"/>
        </w:rPr>
        <w:t>(Wenger et al</w:t>
      </w:r>
      <w:r w:rsidR="00185033" w:rsidRPr="00185033">
        <w:rPr>
          <w:rFonts w:ascii="Times New Roman" w:hAnsi="Times New Roman" w:cs="Times New Roman"/>
          <w:sz w:val="24"/>
          <w:szCs w:val="24"/>
        </w:rPr>
        <w:t>.</w:t>
      </w:r>
      <w:r w:rsidR="00374917" w:rsidRPr="00185033">
        <w:rPr>
          <w:rFonts w:ascii="Times New Roman" w:hAnsi="Times New Roman" w:cs="Times New Roman"/>
          <w:sz w:val="24"/>
          <w:szCs w:val="24"/>
        </w:rPr>
        <w:t xml:space="preserve">, </w:t>
      </w:r>
      <w:r w:rsidR="00185033" w:rsidRPr="00185033">
        <w:rPr>
          <w:rFonts w:ascii="Times New Roman" w:hAnsi="Times New Roman" w:cs="Times New Roman"/>
          <w:sz w:val="24"/>
          <w:szCs w:val="24"/>
        </w:rPr>
        <w:t xml:space="preserve">2009, </w:t>
      </w:r>
      <w:r w:rsidR="00374917" w:rsidRPr="00185033">
        <w:rPr>
          <w:rFonts w:ascii="Times New Roman" w:hAnsi="Times New Roman" w:cs="Times New Roman"/>
          <w:sz w:val="24"/>
          <w:szCs w:val="24"/>
        </w:rPr>
        <w:t>p. 5).</w:t>
      </w:r>
      <w:r w:rsidR="00374917">
        <w:rPr>
          <w:rFonts w:ascii="Times New Roman" w:hAnsi="Times New Roman" w:cs="Times New Roman"/>
          <w:sz w:val="24"/>
          <w:szCs w:val="24"/>
        </w:rPr>
        <w:t xml:space="preserve">  At Girls Who Code, technology has provided not only a means of sharing information but also a vehicle to facilitate learning </w:t>
      </w:r>
      <w:r w:rsidR="0085347D">
        <w:rPr>
          <w:rFonts w:ascii="Times New Roman" w:hAnsi="Times New Roman" w:cs="Times New Roman"/>
          <w:sz w:val="24"/>
          <w:szCs w:val="24"/>
        </w:rPr>
        <w:t xml:space="preserve">in order to </w:t>
      </w:r>
      <w:r w:rsidR="00374917">
        <w:rPr>
          <w:rFonts w:ascii="Times New Roman" w:hAnsi="Times New Roman" w:cs="Times New Roman"/>
          <w:sz w:val="24"/>
          <w:szCs w:val="24"/>
        </w:rPr>
        <w:t>work towards a common goal.</w:t>
      </w:r>
    </w:p>
    <w:p w:rsidR="00096EF7" w:rsidRDefault="00096EF7" w:rsidP="006F42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Extended opportunities for learning also take place at the level of legitimate peripheral participation.  </w:t>
      </w:r>
      <w:r w:rsidR="000E5F91">
        <w:rPr>
          <w:rFonts w:ascii="Times New Roman" w:hAnsi="Times New Roman" w:cs="Times New Roman"/>
          <w:sz w:val="24"/>
          <w:szCs w:val="24"/>
        </w:rPr>
        <w:t xml:space="preserve">Not all of the Girls Who Code followers participate in the summer programs, clubs or webinars.  Some of the followers can be identified as “lurkers”.  In terms of a community of practice, lurking can be interpreted as “legitimate peripheral participation” </w:t>
      </w:r>
      <w:r w:rsidR="000E5F91" w:rsidRPr="00185033">
        <w:rPr>
          <w:rFonts w:ascii="Times New Roman" w:hAnsi="Times New Roman" w:cs="Times New Roman"/>
          <w:sz w:val="24"/>
          <w:szCs w:val="24"/>
        </w:rPr>
        <w:t>(Wenger, et al</w:t>
      </w:r>
      <w:r w:rsidR="00185033" w:rsidRPr="00185033">
        <w:rPr>
          <w:rFonts w:ascii="Times New Roman" w:hAnsi="Times New Roman" w:cs="Times New Roman"/>
          <w:sz w:val="24"/>
          <w:szCs w:val="24"/>
        </w:rPr>
        <w:t xml:space="preserve">., 2009, </w:t>
      </w:r>
      <w:r w:rsidR="000E5F91" w:rsidRPr="00185033">
        <w:rPr>
          <w:rFonts w:ascii="Times New Roman" w:hAnsi="Times New Roman" w:cs="Times New Roman"/>
          <w:sz w:val="24"/>
          <w:szCs w:val="24"/>
        </w:rPr>
        <w:t>p. 9).</w:t>
      </w:r>
      <w:r w:rsidR="000E5F91">
        <w:rPr>
          <w:rFonts w:ascii="Times New Roman" w:hAnsi="Times New Roman" w:cs="Times New Roman"/>
          <w:sz w:val="24"/>
          <w:szCs w:val="24"/>
        </w:rPr>
        <w:t xml:space="preserve">  </w:t>
      </w:r>
      <w:r w:rsidR="0085347D">
        <w:rPr>
          <w:rFonts w:ascii="Times New Roman" w:hAnsi="Times New Roman" w:cs="Times New Roman"/>
          <w:sz w:val="24"/>
          <w:szCs w:val="24"/>
        </w:rPr>
        <w:t xml:space="preserve">In other words, participants that are on the periphery </w:t>
      </w:r>
      <w:r w:rsidR="006F4248">
        <w:rPr>
          <w:rFonts w:ascii="Times New Roman" w:hAnsi="Times New Roman" w:cs="Times New Roman"/>
          <w:sz w:val="24"/>
          <w:szCs w:val="24"/>
        </w:rPr>
        <w:t xml:space="preserve">are </w:t>
      </w:r>
      <w:r w:rsidR="0085347D">
        <w:rPr>
          <w:rFonts w:ascii="Times New Roman" w:hAnsi="Times New Roman" w:cs="Times New Roman"/>
          <w:sz w:val="24"/>
          <w:szCs w:val="24"/>
        </w:rPr>
        <w:t xml:space="preserve">taking part in the learning process even though they are not regularly posting or actively involved within the community.  </w:t>
      </w:r>
      <w:r w:rsidR="006F4248">
        <w:rPr>
          <w:rFonts w:ascii="Times New Roman" w:hAnsi="Times New Roman" w:cs="Times New Roman"/>
          <w:sz w:val="24"/>
          <w:szCs w:val="24"/>
        </w:rPr>
        <w:t xml:space="preserve">Participants on the periphery look towards Girls Who Code to learn more about </w:t>
      </w:r>
      <w:r w:rsidR="006F4248">
        <w:rPr>
          <w:rFonts w:ascii="Times New Roman" w:hAnsi="Times New Roman" w:cs="Times New Roman"/>
          <w:sz w:val="24"/>
          <w:szCs w:val="24"/>
        </w:rPr>
        <w:lastRenderedPageBreak/>
        <w:t xml:space="preserve">how they can take action and instill change in their very own communities.  </w:t>
      </w:r>
      <w:r w:rsidR="008B4B55">
        <w:rPr>
          <w:rFonts w:ascii="Times New Roman" w:hAnsi="Times New Roman" w:cs="Times New Roman"/>
          <w:sz w:val="24"/>
          <w:szCs w:val="24"/>
        </w:rPr>
        <w:t xml:space="preserve">The organization uses its platform to educate followers and to contribute to conversations related to gender equality in STEM fields.  </w:t>
      </w:r>
      <w:r w:rsidR="006F4248">
        <w:rPr>
          <w:rFonts w:ascii="Times New Roman" w:hAnsi="Times New Roman" w:cs="Times New Roman"/>
          <w:sz w:val="24"/>
          <w:szCs w:val="24"/>
        </w:rPr>
        <w:t xml:space="preserve">Most </w:t>
      </w:r>
      <w:r w:rsidR="000E5F91">
        <w:rPr>
          <w:rFonts w:ascii="Times New Roman" w:hAnsi="Times New Roman" w:cs="Times New Roman"/>
          <w:sz w:val="24"/>
          <w:szCs w:val="24"/>
        </w:rPr>
        <w:t>recent</w:t>
      </w:r>
      <w:r w:rsidR="006F4248">
        <w:rPr>
          <w:rFonts w:ascii="Times New Roman" w:hAnsi="Times New Roman" w:cs="Times New Roman"/>
          <w:sz w:val="24"/>
          <w:szCs w:val="24"/>
        </w:rPr>
        <w:t>ly, Girls Who Code posted an a</w:t>
      </w:r>
      <w:r w:rsidR="000E5F91">
        <w:rPr>
          <w:rFonts w:ascii="Times New Roman" w:hAnsi="Times New Roman" w:cs="Times New Roman"/>
          <w:sz w:val="24"/>
          <w:szCs w:val="24"/>
        </w:rPr>
        <w:t>rticle on the</w:t>
      </w:r>
      <w:r w:rsidR="006F4248">
        <w:rPr>
          <w:rFonts w:ascii="Times New Roman" w:hAnsi="Times New Roman" w:cs="Times New Roman"/>
          <w:sz w:val="24"/>
          <w:szCs w:val="24"/>
        </w:rPr>
        <w:t>ir</w:t>
      </w:r>
      <w:r w:rsidR="000E5F91">
        <w:rPr>
          <w:rFonts w:ascii="Times New Roman" w:hAnsi="Times New Roman" w:cs="Times New Roman"/>
          <w:sz w:val="24"/>
          <w:szCs w:val="24"/>
        </w:rPr>
        <w:t xml:space="preserve"> </w:t>
      </w:r>
      <w:proofErr w:type="spellStart"/>
      <w:r w:rsidR="006F4248">
        <w:rPr>
          <w:rFonts w:ascii="Times New Roman" w:hAnsi="Times New Roman" w:cs="Times New Roman"/>
          <w:sz w:val="24"/>
          <w:szCs w:val="24"/>
        </w:rPr>
        <w:t>Facebook</w:t>
      </w:r>
      <w:proofErr w:type="spellEnd"/>
      <w:r w:rsidR="006F4248">
        <w:rPr>
          <w:rFonts w:ascii="Times New Roman" w:hAnsi="Times New Roman" w:cs="Times New Roman"/>
          <w:sz w:val="24"/>
          <w:szCs w:val="24"/>
        </w:rPr>
        <w:t xml:space="preserve"> </w:t>
      </w:r>
      <w:r w:rsidR="000E5F91">
        <w:rPr>
          <w:rFonts w:ascii="Times New Roman" w:hAnsi="Times New Roman" w:cs="Times New Roman"/>
          <w:sz w:val="24"/>
          <w:szCs w:val="24"/>
        </w:rPr>
        <w:t xml:space="preserve">newsfeed </w:t>
      </w:r>
      <w:r w:rsidR="00B957BF">
        <w:rPr>
          <w:rFonts w:ascii="Times New Roman" w:hAnsi="Times New Roman" w:cs="Times New Roman"/>
          <w:sz w:val="24"/>
          <w:szCs w:val="24"/>
        </w:rPr>
        <w:t xml:space="preserve">entitled, </w:t>
      </w:r>
      <w:r w:rsidR="00B957BF" w:rsidRPr="00185033">
        <w:rPr>
          <w:rFonts w:ascii="Times New Roman" w:hAnsi="Times New Roman" w:cs="Times New Roman"/>
          <w:sz w:val="24"/>
          <w:szCs w:val="24"/>
        </w:rPr>
        <w:t xml:space="preserve">Women </w:t>
      </w:r>
      <w:r w:rsidR="00185033">
        <w:rPr>
          <w:rFonts w:ascii="Times New Roman" w:hAnsi="Times New Roman" w:cs="Times New Roman"/>
          <w:sz w:val="24"/>
          <w:szCs w:val="24"/>
        </w:rPr>
        <w:t>A</w:t>
      </w:r>
      <w:r w:rsidR="00B957BF" w:rsidRPr="00185033">
        <w:rPr>
          <w:rFonts w:ascii="Times New Roman" w:hAnsi="Times New Roman" w:cs="Times New Roman"/>
          <w:sz w:val="24"/>
          <w:szCs w:val="24"/>
        </w:rPr>
        <w:t xml:space="preserve">re </w:t>
      </w:r>
      <w:r w:rsidR="00185033">
        <w:rPr>
          <w:rFonts w:ascii="Times New Roman" w:hAnsi="Times New Roman" w:cs="Times New Roman"/>
          <w:sz w:val="24"/>
          <w:szCs w:val="24"/>
        </w:rPr>
        <w:t>B</w:t>
      </w:r>
      <w:r w:rsidR="00B957BF" w:rsidRPr="00185033">
        <w:rPr>
          <w:rFonts w:ascii="Times New Roman" w:hAnsi="Times New Roman" w:cs="Times New Roman"/>
          <w:sz w:val="24"/>
          <w:szCs w:val="24"/>
        </w:rPr>
        <w:t xml:space="preserve">etter at </w:t>
      </w:r>
      <w:r w:rsidR="00185033">
        <w:rPr>
          <w:rFonts w:ascii="Times New Roman" w:hAnsi="Times New Roman" w:cs="Times New Roman"/>
          <w:sz w:val="24"/>
          <w:szCs w:val="24"/>
        </w:rPr>
        <w:t>C</w:t>
      </w:r>
      <w:r w:rsidR="00B957BF" w:rsidRPr="00185033">
        <w:rPr>
          <w:rFonts w:ascii="Times New Roman" w:hAnsi="Times New Roman" w:cs="Times New Roman"/>
          <w:sz w:val="24"/>
          <w:szCs w:val="24"/>
        </w:rPr>
        <w:t xml:space="preserve">oding </w:t>
      </w:r>
      <w:r w:rsidR="00485AEE">
        <w:rPr>
          <w:rFonts w:ascii="Times New Roman" w:hAnsi="Times New Roman" w:cs="Times New Roman"/>
          <w:sz w:val="24"/>
          <w:szCs w:val="24"/>
        </w:rPr>
        <w:t>than</w:t>
      </w:r>
      <w:r w:rsidR="00B957BF" w:rsidRPr="00185033">
        <w:rPr>
          <w:rFonts w:ascii="Times New Roman" w:hAnsi="Times New Roman" w:cs="Times New Roman"/>
          <w:sz w:val="24"/>
          <w:szCs w:val="24"/>
        </w:rPr>
        <w:t xml:space="preserve"> </w:t>
      </w:r>
      <w:r w:rsidR="00185033">
        <w:rPr>
          <w:rFonts w:ascii="Times New Roman" w:hAnsi="Times New Roman" w:cs="Times New Roman"/>
          <w:sz w:val="24"/>
          <w:szCs w:val="24"/>
        </w:rPr>
        <w:t>M</w:t>
      </w:r>
      <w:r w:rsidR="00B957BF" w:rsidRPr="00185033">
        <w:rPr>
          <w:rFonts w:ascii="Times New Roman" w:hAnsi="Times New Roman" w:cs="Times New Roman"/>
          <w:sz w:val="24"/>
          <w:szCs w:val="24"/>
        </w:rPr>
        <w:t>en-</w:t>
      </w:r>
      <w:r w:rsidR="00185033">
        <w:rPr>
          <w:rFonts w:ascii="Times New Roman" w:hAnsi="Times New Roman" w:cs="Times New Roman"/>
          <w:sz w:val="24"/>
          <w:szCs w:val="24"/>
        </w:rPr>
        <w:t>I</w:t>
      </w:r>
      <w:r w:rsidR="00B957BF" w:rsidRPr="00185033">
        <w:rPr>
          <w:rFonts w:ascii="Times New Roman" w:hAnsi="Times New Roman" w:cs="Times New Roman"/>
          <w:sz w:val="24"/>
          <w:szCs w:val="24"/>
        </w:rPr>
        <w:t xml:space="preserve">f </w:t>
      </w:r>
      <w:r w:rsidR="00185033">
        <w:rPr>
          <w:rFonts w:ascii="Times New Roman" w:hAnsi="Times New Roman" w:cs="Times New Roman"/>
          <w:sz w:val="24"/>
          <w:szCs w:val="24"/>
        </w:rPr>
        <w:t>T</w:t>
      </w:r>
      <w:r w:rsidR="00B957BF" w:rsidRPr="00185033">
        <w:rPr>
          <w:rFonts w:ascii="Times New Roman" w:hAnsi="Times New Roman" w:cs="Times New Roman"/>
          <w:sz w:val="24"/>
          <w:szCs w:val="24"/>
        </w:rPr>
        <w:t xml:space="preserve">hey </w:t>
      </w:r>
      <w:r w:rsidR="00185033">
        <w:rPr>
          <w:rFonts w:ascii="Times New Roman" w:hAnsi="Times New Roman" w:cs="Times New Roman"/>
          <w:sz w:val="24"/>
          <w:szCs w:val="24"/>
        </w:rPr>
        <w:t>H</w:t>
      </w:r>
      <w:r w:rsidR="00B957BF" w:rsidRPr="00185033">
        <w:rPr>
          <w:rFonts w:ascii="Times New Roman" w:hAnsi="Times New Roman" w:cs="Times New Roman"/>
          <w:sz w:val="24"/>
          <w:szCs w:val="24"/>
        </w:rPr>
        <w:t xml:space="preserve">ide </w:t>
      </w:r>
      <w:r w:rsidR="00185033">
        <w:rPr>
          <w:rFonts w:ascii="Times New Roman" w:hAnsi="Times New Roman" w:cs="Times New Roman"/>
          <w:sz w:val="24"/>
          <w:szCs w:val="24"/>
        </w:rPr>
        <w:t>T</w:t>
      </w:r>
      <w:r w:rsidR="00B957BF" w:rsidRPr="00185033">
        <w:rPr>
          <w:rFonts w:ascii="Times New Roman" w:hAnsi="Times New Roman" w:cs="Times New Roman"/>
          <w:sz w:val="24"/>
          <w:szCs w:val="24"/>
        </w:rPr>
        <w:t xml:space="preserve">heir </w:t>
      </w:r>
      <w:r w:rsidR="00185033">
        <w:rPr>
          <w:rFonts w:ascii="Times New Roman" w:hAnsi="Times New Roman" w:cs="Times New Roman"/>
          <w:sz w:val="24"/>
          <w:szCs w:val="24"/>
        </w:rPr>
        <w:t>G</w:t>
      </w:r>
      <w:r w:rsidR="00B957BF" w:rsidRPr="00185033">
        <w:rPr>
          <w:rFonts w:ascii="Times New Roman" w:hAnsi="Times New Roman" w:cs="Times New Roman"/>
          <w:sz w:val="24"/>
          <w:szCs w:val="24"/>
        </w:rPr>
        <w:t>ender.</w:t>
      </w:r>
      <w:r w:rsidR="00B957BF">
        <w:rPr>
          <w:rFonts w:ascii="Times New Roman" w:hAnsi="Times New Roman" w:cs="Times New Roman"/>
          <w:sz w:val="24"/>
          <w:szCs w:val="24"/>
        </w:rPr>
        <w:t xml:space="preserve">  The article examines how gender impacts the contributions </w:t>
      </w:r>
      <w:r w:rsidR="00F246CB">
        <w:rPr>
          <w:rFonts w:ascii="Times New Roman" w:hAnsi="Times New Roman" w:cs="Times New Roman"/>
          <w:sz w:val="24"/>
          <w:szCs w:val="24"/>
        </w:rPr>
        <w:t>on open source repositories</w:t>
      </w:r>
      <w:r w:rsidR="006F4248">
        <w:rPr>
          <w:rFonts w:ascii="Times New Roman" w:hAnsi="Times New Roman" w:cs="Times New Roman"/>
          <w:sz w:val="24"/>
          <w:szCs w:val="24"/>
        </w:rPr>
        <w:t xml:space="preserve"> such as </w:t>
      </w:r>
      <w:proofErr w:type="spellStart"/>
      <w:r w:rsidR="006F4248">
        <w:rPr>
          <w:rFonts w:ascii="Times New Roman" w:hAnsi="Times New Roman" w:cs="Times New Roman"/>
          <w:sz w:val="24"/>
          <w:szCs w:val="24"/>
        </w:rPr>
        <w:t>GitHub</w:t>
      </w:r>
      <w:proofErr w:type="spellEnd"/>
      <w:r w:rsidR="006F4248">
        <w:rPr>
          <w:rFonts w:ascii="Times New Roman" w:hAnsi="Times New Roman" w:cs="Times New Roman"/>
          <w:sz w:val="24"/>
          <w:szCs w:val="24"/>
        </w:rPr>
        <w:t xml:space="preserve"> </w:t>
      </w:r>
      <w:r w:rsidR="006F4248" w:rsidRPr="00185033">
        <w:rPr>
          <w:rFonts w:ascii="Times New Roman" w:hAnsi="Times New Roman" w:cs="Times New Roman"/>
          <w:sz w:val="24"/>
          <w:szCs w:val="24"/>
        </w:rPr>
        <w:t>(Brown, 2016).</w:t>
      </w:r>
      <w:r w:rsidR="006F4248">
        <w:rPr>
          <w:rFonts w:ascii="Times New Roman" w:hAnsi="Times New Roman" w:cs="Times New Roman"/>
          <w:sz w:val="24"/>
          <w:szCs w:val="24"/>
        </w:rPr>
        <w:t xml:space="preserve">  This is one of the many articles that are shared within the </w:t>
      </w:r>
      <w:r w:rsidR="00485AEE">
        <w:rPr>
          <w:rFonts w:ascii="Times New Roman" w:hAnsi="Times New Roman" w:cs="Times New Roman"/>
          <w:sz w:val="24"/>
          <w:szCs w:val="24"/>
        </w:rPr>
        <w:t xml:space="preserve">learning </w:t>
      </w:r>
      <w:r w:rsidR="006F4248">
        <w:rPr>
          <w:rFonts w:ascii="Times New Roman" w:hAnsi="Times New Roman" w:cs="Times New Roman"/>
          <w:sz w:val="24"/>
          <w:szCs w:val="24"/>
        </w:rPr>
        <w:t>com</w:t>
      </w:r>
      <w:r w:rsidR="00485AEE">
        <w:rPr>
          <w:rFonts w:ascii="Times New Roman" w:hAnsi="Times New Roman" w:cs="Times New Roman"/>
          <w:sz w:val="24"/>
          <w:szCs w:val="24"/>
        </w:rPr>
        <w:t xml:space="preserve">munity to raise awareness about gender inequality in STEM fields with </w:t>
      </w:r>
      <w:r w:rsidR="008B4B55">
        <w:rPr>
          <w:rFonts w:ascii="Times New Roman" w:hAnsi="Times New Roman" w:cs="Times New Roman"/>
          <w:sz w:val="24"/>
          <w:szCs w:val="24"/>
        </w:rPr>
        <w:t>the hope o</w:t>
      </w:r>
      <w:r w:rsidR="00485AEE">
        <w:rPr>
          <w:rFonts w:ascii="Times New Roman" w:hAnsi="Times New Roman" w:cs="Times New Roman"/>
          <w:sz w:val="24"/>
          <w:szCs w:val="24"/>
        </w:rPr>
        <w:t>f contributing to its diversity</w:t>
      </w:r>
      <w:r w:rsidR="008735E9">
        <w:rPr>
          <w:rFonts w:ascii="Times New Roman" w:hAnsi="Times New Roman" w:cs="Times New Roman"/>
          <w:sz w:val="24"/>
          <w:szCs w:val="24"/>
        </w:rPr>
        <w:t>.</w:t>
      </w:r>
    </w:p>
    <w:p w:rsidR="00532C6D" w:rsidRDefault="006506D3" w:rsidP="006F42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Girls Who Code is extremely active in the social media community with the ultimate goal of increasing followers within the community.  O</w:t>
      </w:r>
      <w:r w:rsidR="00532C6D">
        <w:rPr>
          <w:rFonts w:ascii="Times New Roman" w:hAnsi="Times New Roman" w:cs="Times New Roman"/>
          <w:sz w:val="24"/>
          <w:szCs w:val="24"/>
        </w:rPr>
        <w:t>pportunities for participation</w:t>
      </w:r>
      <w:r>
        <w:rPr>
          <w:rFonts w:ascii="Times New Roman" w:hAnsi="Times New Roman" w:cs="Times New Roman"/>
          <w:sz w:val="24"/>
          <w:szCs w:val="24"/>
        </w:rPr>
        <w:t xml:space="preserve"> </w:t>
      </w:r>
      <w:r w:rsidR="00532C6D">
        <w:rPr>
          <w:rFonts w:ascii="Times New Roman" w:hAnsi="Times New Roman" w:cs="Times New Roman"/>
          <w:sz w:val="24"/>
          <w:szCs w:val="24"/>
        </w:rPr>
        <w:t xml:space="preserve">include following </w:t>
      </w:r>
      <w:r w:rsidR="008B4B55">
        <w:rPr>
          <w:rFonts w:ascii="Times New Roman" w:hAnsi="Times New Roman" w:cs="Times New Roman"/>
          <w:sz w:val="24"/>
          <w:szCs w:val="24"/>
        </w:rPr>
        <w:t xml:space="preserve">featured bloggers </w:t>
      </w:r>
      <w:r w:rsidR="00532C6D">
        <w:rPr>
          <w:rFonts w:ascii="Times New Roman" w:hAnsi="Times New Roman" w:cs="Times New Roman"/>
          <w:sz w:val="24"/>
          <w:szCs w:val="24"/>
        </w:rPr>
        <w:t xml:space="preserve">and posting blogs.  The </w:t>
      </w:r>
      <w:r w:rsidR="00877E1A">
        <w:rPr>
          <w:rFonts w:ascii="Times New Roman" w:hAnsi="Times New Roman" w:cs="Times New Roman"/>
          <w:sz w:val="24"/>
          <w:szCs w:val="24"/>
        </w:rPr>
        <w:t xml:space="preserve">featured </w:t>
      </w:r>
      <w:r w:rsidR="00532C6D">
        <w:rPr>
          <w:rFonts w:ascii="Times New Roman" w:hAnsi="Times New Roman" w:cs="Times New Roman"/>
          <w:sz w:val="24"/>
          <w:szCs w:val="24"/>
        </w:rPr>
        <w:t>bloggers are predominately women and girls who are actively involved in the field of computer science.  In addition,</w:t>
      </w:r>
      <w:r>
        <w:rPr>
          <w:rFonts w:ascii="Times New Roman" w:hAnsi="Times New Roman" w:cs="Times New Roman"/>
          <w:sz w:val="24"/>
          <w:szCs w:val="24"/>
        </w:rPr>
        <w:t xml:space="preserve"> Girls Who Code encourages followers to share the mission of the organization with their own followers on LinkedIn, </w:t>
      </w:r>
      <w:proofErr w:type="spellStart"/>
      <w:r>
        <w:rPr>
          <w:rFonts w:ascii="Times New Roman" w:hAnsi="Times New Roman" w:cs="Times New Roman"/>
          <w:sz w:val="24"/>
          <w:szCs w:val="24"/>
        </w:rPr>
        <w:t>Pinterest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Tumblr</w:t>
      </w:r>
      <w:proofErr w:type="spellEnd"/>
      <w:r>
        <w:rPr>
          <w:rFonts w:ascii="Times New Roman" w:hAnsi="Times New Roman" w:cs="Times New Roman"/>
          <w:sz w:val="24"/>
          <w:szCs w:val="24"/>
        </w:rPr>
        <w:t xml:space="preserve">, Blogger and a variety of additional social media sites.  </w:t>
      </w:r>
      <w:r w:rsidR="00532C6D">
        <w:rPr>
          <w:rFonts w:ascii="Times New Roman" w:hAnsi="Times New Roman" w:cs="Times New Roman"/>
          <w:sz w:val="24"/>
          <w:szCs w:val="24"/>
        </w:rPr>
        <w:t xml:space="preserve">  </w:t>
      </w:r>
    </w:p>
    <w:p w:rsidR="00C715E8" w:rsidRDefault="00C715E8" w:rsidP="00C715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heart of </w:t>
      </w:r>
      <w:r w:rsidR="00877E1A">
        <w:rPr>
          <w:rFonts w:ascii="Times New Roman" w:hAnsi="Times New Roman" w:cs="Times New Roman"/>
          <w:sz w:val="24"/>
          <w:szCs w:val="24"/>
        </w:rPr>
        <w:t xml:space="preserve">the </w:t>
      </w:r>
      <w:r>
        <w:rPr>
          <w:rFonts w:ascii="Times New Roman" w:hAnsi="Times New Roman" w:cs="Times New Roman"/>
          <w:sz w:val="24"/>
          <w:szCs w:val="24"/>
        </w:rPr>
        <w:t>Girls Who Code movement is the need to create gender parity within the technolo</w:t>
      </w:r>
      <w:r w:rsidR="006F4248">
        <w:rPr>
          <w:rFonts w:ascii="Times New Roman" w:hAnsi="Times New Roman" w:cs="Times New Roman"/>
          <w:sz w:val="24"/>
          <w:szCs w:val="24"/>
        </w:rPr>
        <w:t xml:space="preserve">gy industry by providing access and </w:t>
      </w:r>
      <w:r w:rsidR="00485AEE">
        <w:rPr>
          <w:rFonts w:ascii="Times New Roman" w:hAnsi="Times New Roman" w:cs="Times New Roman"/>
          <w:sz w:val="24"/>
          <w:szCs w:val="24"/>
        </w:rPr>
        <w:t xml:space="preserve">sharing information </w:t>
      </w:r>
      <w:r w:rsidR="006F4248">
        <w:rPr>
          <w:rFonts w:ascii="Times New Roman" w:hAnsi="Times New Roman" w:cs="Times New Roman"/>
          <w:sz w:val="24"/>
          <w:szCs w:val="24"/>
        </w:rPr>
        <w:t xml:space="preserve">about the importance of exposing girls </w:t>
      </w:r>
      <w:r>
        <w:rPr>
          <w:rFonts w:ascii="Times New Roman" w:hAnsi="Times New Roman" w:cs="Times New Roman"/>
          <w:sz w:val="24"/>
          <w:szCs w:val="24"/>
        </w:rPr>
        <w:t xml:space="preserve">to computer science.   This call to action is in direct response to the data reported by the U.S. Department of Commerce, Economics and Statistics </w:t>
      </w:r>
      <w:r w:rsidRPr="00485AEE">
        <w:rPr>
          <w:rFonts w:ascii="Times New Roman" w:hAnsi="Times New Roman" w:cs="Times New Roman"/>
          <w:sz w:val="24"/>
          <w:szCs w:val="24"/>
        </w:rPr>
        <w:t>Administration (2011)</w:t>
      </w:r>
      <w:r>
        <w:rPr>
          <w:rFonts w:ascii="Times New Roman" w:hAnsi="Times New Roman" w:cs="Times New Roman"/>
          <w:sz w:val="24"/>
          <w:szCs w:val="24"/>
        </w:rPr>
        <w:t xml:space="preserve"> which indicates that while women represent half of the American workforce, they are greatly underrepresented in STEM careers, holding less than 25% of STEM jobs.</w:t>
      </w:r>
      <w:r w:rsidR="008735E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15E8" w:rsidRDefault="008735E9" w:rsidP="00C715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Furthermore, a</w:t>
      </w:r>
      <w:r w:rsidR="00C715E8">
        <w:rPr>
          <w:rFonts w:ascii="Times New Roman" w:hAnsi="Times New Roman" w:cs="Times New Roman"/>
          <w:sz w:val="24"/>
          <w:szCs w:val="24"/>
        </w:rPr>
        <w:t xml:space="preserve">ccording to the Bureau of Labor Statistics (BLS), employment in the field of Science, Technology, Engineering and Math (STEM) is projected to grow to more than nine million between 2012 and 2022.  This figure is an increase of over one million jobs over the </w:t>
      </w:r>
      <w:r w:rsidR="00C715E8">
        <w:rPr>
          <w:rFonts w:ascii="Times New Roman" w:hAnsi="Times New Roman" w:cs="Times New Roman"/>
          <w:sz w:val="24"/>
          <w:szCs w:val="24"/>
        </w:rPr>
        <w:lastRenderedPageBreak/>
        <w:t xml:space="preserve">2012 employment rates </w:t>
      </w:r>
      <w:r w:rsidR="00C715E8" w:rsidRPr="00485AEE">
        <w:rPr>
          <w:rFonts w:ascii="Times New Roman" w:hAnsi="Times New Roman" w:cs="Times New Roman"/>
          <w:sz w:val="24"/>
          <w:szCs w:val="24"/>
        </w:rPr>
        <w:t>(</w:t>
      </w:r>
      <w:proofErr w:type="spellStart"/>
      <w:r w:rsidR="00C715E8" w:rsidRPr="00485AEE">
        <w:rPr>
          <w:rFonts w:ascii="Times New Roman" w:hAnsi="Times New Roman" w:cs="Times New Roman"/>
          <w:sz w:val="24"/>
          <w:szCs w:val="24"/>
        </w:rPr>
        <w:t>Vilorio</w:t>
      </w:r>
      <w:proofErr w:type="spellEnd"/>
      <w:r w:rsidR="00C715E8" w:rsidRPr="00485AEE">
        <w:rPr>
          <w:rFonts w:ascii="Times New Roman" w:hAnsi="Times New Roman" w:cs="Times New Roman"/>
          <w:sz w:val="24"/>
          <w:szCs w:val="24"/>
        </w:rPr>
        <w:t xml:space="preserve">, </w:t>
      </w:r>
      <w:r w:rsidR="00485AEE" w:rsidRPr="00485AEE">
        <w:rPr>
          <w:rFonts w:ascii="Times New Roman" w:hAnsi="Times New Roman" w:cs="Times New Roman"/>
          <w:sz w:val="24"/>
          <w:szCs w:val="24"/>
        </w:rPr>
        <w:t xml:space="preserve">2014, </w:t>
      </w:r>
      <w:r w:rsidR="00C715E8" w:rsidRPr="00485AEE">
        <w:rPr>
          <w:rFonts w:ascii="Times New Roman" w:hAnsi="Times New Roman" w:cs="Times New Roman"/>
          <w:sz w:val="24"/>
          <w:szCs w:val="24"/>
        </w:rPr>
        <w:t>p.2).</w:t>
      </w:r>
      <w:r>
        <w:rPr>
          <w:rFonts w:ascii="Times New Roman" w:hAnsi="Times New Roman" w:cs="Times New Roman"/>
          <w:sz w:val="24"/>
          <w:szCs w:val="24"/>
        </w:rPr>
        <w:t xml:space="preserve">  The lack of women represented in STEM fields combined with the vast number of projected job opportunities is all the more reason to </w:t>
      </w:r>
      <w:r w:rsidR="001C74F9">
        <w:rPr>
          <w:rFonts w:ascii="Times New Roman" w:hAnsi="Times New Roman" w:cs="Times New Roman"/>
          <w:sz w:val="24"/>
          <w:szCs w:val="24"/>
        </w:rPr>
        <w:t xml:space="preserve">empower girls to learn coding.  Equally important is the need to reflect gender diversity within the tech industry </w:t>
      </w:r>
      <w:r w:rsidR="00FF5065">
        <w:rPr>
          <w:rFonts w:ascii="Times New Roman" w:hAnsi="Times New Roman" w:cs="Times New Roman"/>
          <w:sz w:val="24"/>
          <w:szCs w:val="24"/>
        </w:rPr>
        <w:t xml:space="preserve">leadership </w:t>
      </w:r>
      <w:r w:rsidR="001C74F9">
        <w:rPr>
          <w:rFonts w:ascii="Times New Roman" w:hAnsi="Times New Roman" w:cs="Times New Roman"/>
          <w:sz w:val="24"/>
          <w:szCs w:val="24"/>
        </w:rPr>
        <w:t>which is nearly non-existent in Silicon Valley (</w:t>
      </w:r>
      <w:proofErr w:type="spellStart"/>
      <w:r w:rsidR="001C74F9">
        <w:rPr>
          <w:rFonts w:ascii="Times New Roman" w:hAnsi="Times New Roman" w:cs="Times New Roman"/>
          <w:sz w:val="24"/>
          <w:szCs w:val="24"/>
        </w:rPr>
        <w:t>Dupere</w:t>
      </w:r>
      <w:proofErr w:type="spellEnd"/>
      <w:r w:rsidR="001C74F9">
        <w:rPr>
          <w:rFonts w:ascii="Times New Roman" w:hAnsi="Times New Roman" w:cs="Times New Roman"/>
          <w:sz w:val="24"/>
          <w:szCs w:val="24"/>
        </w:rPr>
        <w:t xml:space="preserve">, K., 2016).  </w:t>
      </w:r>
      <w:r>
        <w:rPr>
          <w:rFonts w:ascii="Times New Roman" w:hAnsi="Times New Roman" w:cs="Times New Roman"/>
          <w:sz w:val="24"/>
          <w:szCs w:val="24"/>
        </w:rPr>
        <w:t xml:space="preserve">    </w:t>
      </w:r>
      <w:r w:rsidR="00C715E8">
        <w:rPr>
          <w:rFonts w:ascii="Times New Roman" w:hAnsi="Times New Roman" w:cs="Times New Roman"/>
          <w:sz w:val="24"/>
          <w:szCs w:val="24"/>
        </w:rPr>
        <w:t xml:space="preserve">   </w:t>
      </w:r>
      <w:r w:rsidR="00C715E8">
        <w:t xml:space="preserve"> </w:t>
      </w:r>
    </w:p>
    <w:p w:rsidR="00AE5A21" w:rsidRDefault="00AE5A21" w:rsidP="007A5496">
      <w:pPr>
        <w:spacing w:after="0" w:line="480" w:lineRule="auto"/>
        <w:ind w:firstLine="720"/>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877E1A" w:rsidRDefault="00877E1A" w:rsidP="007A5496">
      <w:pPr>
        <w:jc w:val="center"/>
        <w:rPr>
          <w:rFonts w:ascii="Times New Roman" w:hAnsi="Times New Roman" w:cs="Times New Roman"/>
          <w:sz w:val="24"/>
          <w:szCs w:val="24"/>
        </w:rPr>
      </w:pPr>
    </w:p>
    <w:p w:rsidR="007A5496" w:rsidRDefault="007A5496" w:rsidP="007A5496">
      <w:pPr>
        <w:jc w:val="center"/>
        <w:rPr>
          <w:rFonts w:ascii="Times New Roman" w:hAnsi="Times New Roman" w:cs="Times New Roman"/>
          <w:sz w:val="24"/>
          <w:szCs w:val="24"/>
        </w:rPr>
      </w:pPr>
      <w:r w:rsidRPr="007A5496">
        <w:rPr>
          <w:rFonts w:ascii="Times New Roman" w:hAnsi="Times New Roman" w:cs="Times New Roman"/>
          <w:sz w:val="24"/>
          <w:szCs w:val="24"/>
        </w:rPr>
        <w:lastRenderedPageBreak/>
        <w:t>References</w:t>
      </w:r>
    </w:p>
    <w:p w:rsidR="007A5496" w:rsidRDefault="007A5496" w:rsidP="00183717">
      <w:pPr>
        <w:spacing w:after="0"/>
        <w:jc w:val="center"/>
        <w:rPr>
          <w:rFonts w:ascii="Times New Roman" w:hAnsi="Times New Roman" w:cs="Times New Roman"/>
          <w:sz w:val="24"/>
          <w:szCs w:val="24"/>
        </w:rPr>
      </w:pPr>
    </w:p>
    <w:p w:rsidR="00E979FD" w:rsidRDefault="00E979FD" w:rsidP="00E979FD">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Beede</w:t>
      </w:r>
      <w:proofErr w:type="spellEnd"/>
      <w:r>
        <w:rPr>
          <w:rFonts w:ascii="Times New Roman" w:hAnsi="Times New Roman" w:cs="Times New Roman"/>
          <w:sz w:val="24"/>
          <w:szCs w:val="24"/>
        </w:rPr>
        <w:t xml:space="preserve">, D., Julian, T., Langdon, D., </w:t>
      </w:r>
      <w:proofErr w:type="spellStart"/>
      <w:r>
        <w:rPr>
          <w:rFonts w:ascii="Times New Roman" w:hAnsi="Times New Roman" w:cs="Times New Roman"/>
          <w:sz w:val="24"/>
          <w:szCs w:val="24"/>
        </w:rPr>
        <w:t>McKittrick</w:t>
      </w:r>
      <w:proofErr w:type="spellEnd"/>
      <w:r>
        <w:rPr>
          <w:rFonts w:ascii="Times New Roman" w:hAnsi="Times New Roman" w:cs="Times New Roman"/>
          <w:sz w:val="24"/>
          <w:szCs w:val="24"/>
        </w:rPr>
        <w:t xml:space="preserve">, G., Khan, B. &amp; </w:t>
      </w:r>
      <w:proofErr w:type="spellStart"/>
      <w:r>
        <w:rPr>
          <w:rFonts w:ascii="Times New Roman" w:hAnsi="Times New Roman" w:cs="Times New Roman"/>
          <w:sz w:val="24"/>
          <w:szCs w:val="24"/>
        </w:rPr>
        <w:t>Doms</w:t>
      </w:r>
      <w:proofErr w:type="spellEnd"/>
      <w:r>
        <w:rPr>
          <w:rFonts w:ascii="Times New Roman" w:hAnsi="Times New Roman" w:cs="Times New Roman"/>
          <w:sz w:val="24"/>
          <w:szCs w:val="24"/>
        </w:rPr>
        <w:t>, M. (2011).</w:t>
      </w:r>
      <w:proofErr w:type="gramEnd"/>
      <w:r>
        <w:rPr>
          <w:rFonts w:ascii="Times New Roman" w:hAnsi="Times New Roman" w:cs="Times New Roman"/>
          <w:sz w:val="24"/>
          <w:szCs w:val="24"/>
        </w:rPr>
        <w:t xml:space="preserve"> U.S. </w:t>
      </w:r>
    </w:p>
    <w:p w:rsidR="00E979FD" w:rsidRDefault="00E979FD" w:rsidP="00E979FD">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Department of Commerce Economics and Statistics Administration.</w:t>
      </w:r>
      <w:proofErr w:type="gramEnd"/>
      <w:r>
        <w:rPr>
          <w:rFonts w:ascii="Times New Roman" w:hAnsi="Times New Roman" w:cs="Times New Roman"/>
          <w:sz w:val="24"/>
          <w:szCs w:val="24"/>
        </w:rPr>
        <w:t xml:space="preserve"> </w:t>
      </w:r>
      <w:r w:rsidRPr="00A54535">
        <w:rPr>
          <w:rFonts w:ascii="Times New Roman" w:hAnsi="Times New Roman" w:cs="Times New Roman"/>
          <w:i/>
          <w:sz w:val="24"/>
          <w:szCs w:val="24"/>
        </w:rPr>
        <w:t xml:space="preserve">Women in STEM: A gender gap to innovation. </w:t>
      </w:r>
      <w:r>
        <w:rPr>
          <w:rFonts w:ascii="Times New Roman" w:hAnsi="Times New Roman" w:cs="Times New Roman"/>
          <w:sz w:val="24"/>
          <w:szCs w:val="24"/>
        </w:rPr>
        <w:t xml:space="preserve">Retrieved from: </w:t>
      </w:r>
      <w:hyperlink r:id="rId6" w:history="1">
        <w:r w:rsidRPr="005212F8">
          <w:rPr>
            <w:rStyle w:val="Hyperlink"/>
            <w:rFonts w:ascii="Times New Roman" w:hAnsi="Times New Roman" w:cs="Times New Roman"/>
            <w:sz w:val="24"/>
            <w:szCs w:val="24"/>
          </w:rPr>
          <w:t>http://www.esa.doc.gov/sites/default/files/womeninstemagaptoinnovation8311.pdf</w:t>
        </w:r>
      </w:hyperlink>
    </w:p>
    <w:p w:rsidR="00E979FD" w:rsidRDefault="00E979FD" w:rsidP="00183717">
      <w:pPr>
        <w:spacing w:after="0"/>
        <w:rPr>
          <w:rFonts w:ascii="Times New Roman" w:hAnsi="Times New Roman" w:cs="Times New Roman"/>
          <w:sz w:val="24"/>
          <w:szCs w:val="24"/>
        </w:rPr>
      </w:pPr>
    </w:p>
    <w:p w:rsidR="00183717" w:rsidRDefault="009D6920" w:rsidP="00183717">
      <w:pPr>
        <w:spacing w:after="0"/>
        <w:rPr>
          <w:rFonts w:ascii="Times New Roman" w:hAnsi="Times New Roman" w:cs="Times New Roman"/>
          <w:sz w:val="24"/>
          <w:szCs w:val="24"/>
        </w:rPr>
      </w:pPr>
      <w:r>
        <w:rPr>
          <w:rFonts w:ascii="Times New Roman" w:hAnsi="Times New Roman" w:cs="Times New Roman"/>
          <w:sz w:val="24"/>
          <w:szCs w:val="24"/>
        </w:rPr>
        <w:t xml:space="preserve">Brown, K. (2016).  </w:t>
      </w:r>
      <w:r w:rsidR="00183717">
        <w:rPr>
          <w:rFonts w:ascii="Times New Roman" w:hAnsi="Times New Roman" w:cs="Times New Roman"/>
          <w:sz w:val="24"/>
          <w:szCs w:val="24"/>
        </w:rPr>
        <w:t xml:space="preserve">Women are better at coding than men-if they hide their gender. </w:t>
      </w:r>
    </w:p>
    <w:p w:rsidR="00183717" w:rsidRDefault="00183717" w:rsidP="00183717">
      <w:pPr>
        <w:spacing w:after="0"/>
        <w:ind w:left="720"/>
        <w:rPr>
          <w:rFonts w:ascii="Times New Roman" w:hAnsi="Times New Roman" w:cs="Times New Roman"/>
          <w:sz w:val="24"/>
          <w:szCs w:val="24"/>
        </w:rPr>
      </w:pPr>
      <w:r>
        <w:rPr>
          <w:rFonts w:ascii="Times New Roman" w:hAnsi="Times New Roman" w:cs="Times New Roman"/>
          <w:sz w:val="24"/>
          <w:szCs w:val="24"/>
        </w:rPr>
        <w:t xml:space="preserve">Retrieved from: </w:t>
      </w:r>
      <w:hyperlink r:id="rId7" w:history="1">
        <w:r w:rsidRPr="00111BCD">
          <w:rPr>
            <w:rStyle w:val="Hyperlink"/>
            <w:rFonts w:ascii="Times New Roman" w:hAnsi="Times New Roman" w:cs="Times New Roman"/>
            <w:sz w:val="24"/>
            <w:szCs w:val="24"/>
          </w:rPr>
          <w:t>http://fusion.net/story/267752/female-programmers-on-github-do-better-than-men-if-they-hide-their-gender/?utm_source=twitter&amp;utm_medium=social&amp;utm_campaign=thisisfusion</w:t>
        </w:r>
      </w:hyperlink>
    </w:p>
    <w:p w:rsidR="00183717" w:rsidRDefault="00183717" w:rsidP="00183717">
      <w:pPr>
        <w:spacing w:after="0"/>
        <w:ind w:left="720"/>
        <w:rPr>
          <w:rFonts w:ascii="Times New Roman" w:hAnsi="Times New Roman" w:cs="Times New Roman"/>
          <w:sz w:val="24"/>
          <w:szCs w:val="24"/>
        </w:rPr>
      </w:pPr>
    </w:p>
    <w:p w:rsidR="00FF5065" w:rsidRDefault="00FF5065" w:rsidP="00FF5065">
      <w:pPr>
        <w:spacing w:after="0"/>
        <w:rPr>
          <w:rFonts w:ascii="Times New Roman" w:hAnsi="Times New Roman" w:cs="Times New Roman"/>
          <w:sz w:val="24"/>
          <w:szCs w:val="24"/>
        </w:rPr>
      </w:pPr>
      <w:proofErr w:type="spellStart"/>
      <w:r>
        <w:rPr>
          <w:rFonts w:ascii="Times New Roman" w:hAnsi="Times New Roman" w:cs="Times New Roman"/>
          <w:sz w:val="24"/>
          <w:szCs w:val="24"/>
        </w:rPr>
        <w:t>Dupere</w:t>
      </w:r>
      <w:proofErr w:type="spellEnd"/>
      <w:r>
        <w:rPr>
          <w:rFonts w:ascii="Times New Roman" w:hAnsi="Times New Roman" w:cs="Times New Roman"/>
          <w:sz w:val="24"/>
          <w:szCs w:val="24"/>
        </w:rPr>
        <w:t>, K. (2016</w:t>
      </w:r>
      <w:r w:rsidR="00A54535">
        <w:rPr>
          <w:rFonts w:ascii="Times New Roman" w:hAnsi="Times New Roman" w:cs="Times New Roman"/>
          <w:sz w:val="24"/>
          <w:szCs w:val="24"/>
        </w:rPr>
        <w:t>, January 24</w:t>
      </w:r>
      <w:r w:rsidR="009D6920">
        <w:rPr>
          <w:rFonts w:ascii="Times New Roman" w:hAnsi="Times New Roman" w:cs="Times New Roman"/>
          <w:sz w:val="24"/>
          <w:szCs w:val="24"/>
        </w:rPr>
        <w:t xml:space="preserve">).  </w:t>
      </w:r>
      <w:r w:rsidRPr="00FF5065">
        <w:rPr>
          <w:rFonts w:ascii="Times New Roman" w:hAnsi="Times New Roman" w:cs="Times New Roman"/>
          <w:sz w:val="24"/>
          <w:szCs w:val="24"/>
        </w:rPr>
        <w:t>T</w:t>
      </w:r>
      <w:r>
        <w:rPr>
          <w:rFonts w:ascii="Times New Roman" w:hAnsi="Times New Roman" w:cs="Times New Roman"/>
          <w:sz w:val="24"/>
          <w:szCs w:val="24"/>
        </w:rPr>
        <w:t xml:space="preserve">o let girls in, the tech industry is thinking pink. But that isn’t </w:t>
      </w:r>
    </w:p>
    <w:p w:rsidR="00FF5065" w:rsidRDefault="009D6920" w:rsidP="00FF5065">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Enough (Web log post).</w:t>
      </w:r>
      <w:proofErr w:type="gramEnd"/>
      <w:r>
        <w:rPr>
          <w:rFonts w:ascii="Times New Roman" w:hAnsi="Times New Roman" w:cs="Times New Roman"/>
          <w:sz w:val="24"/>
          <w:szCs w:val="24"/>
        </w:rPr>
        <w:t xml:space="preserve"> </w:t>
      </w:r>
      <w:r w:rsidR="00FF5065" w:rsidRPr="00FF5065">
        <w:rPr>
          <w:rFonts w:ascii="Times New Roman" w:hAnsi="Times New Roman" w:cs="Times New Roman"/>
          <w:sz w:val="24"/>
          <w:szCs w:val="24"/>
        </w:rPr>
        <w:t>Retrieved fro</w:t>
      </w:r>
      <w:r w:rsidR="00FF5065">
        <w:rPr>
          <w:rFonts w:ascii="Times New Roman" w:hAnsi="Times New Roman" w:cs="Times New Roman"/>
          <w:sz w:val="24"/>
          <w:szCs w:val="24"/>
        </w:rPr>
        <w:t xml:space="preserve">m: </w:t>
      </w:r>
      <w:hyperlink r:id="rId8" w:anchor="2FGUlgy18Eq4" w:history="1">
        <w:r w:rsidR="00FF5065" w:rsidRPr="005212F8">
          <w:rPr>
            <w:rStyle w:val="Hyperlink"/>
            <w:rFonts w:ascii="Times New Roman" w:hAnsi="Times New Roman" w:cs="Times New Roman"/>
            <w:sz w:val="24"/>
            <w:szCs w:val="24"/>
          </w:rPr>
          <w:t>http://mashable.com/2016/01/24/coding-girls-pink/#2FGUlgy18Eq4</w:t>
        </w:r>
      </w:hyperlink>
    </w:p>
    <w:p w:rsidR="00FF5065" w:rsidRPr="00FF5065" w:rsidRDefault="00FF5065" w:rsidP="00FF5065">
      <w:pPr>
        <w:spacing w:after="0"/>
        <w:ind w:left="720"/>
        <w:rPr>
          <w:rFonts w:ascii="Times New Roman" w:hAnsi="Times New Roman" w:cs="Times New Roman"/>
          <w:sz w:val="24"/>
          <w:szCs w:val="24"/>
        </w:rPr>
      </w:pPr>
    </w:p>
    <w:p w:rsidR="007A5496" w:rsidRDefault="007A5496" w:rsidP="00FF5065">
      <w:pPr>
        <w:spacing w:after="0"/>
      </w:pPr>
      <w:proofErr w:type="gramStart"/>
      <w:r>
        <w:rPr>
          <w:rFonts w:ascii="Times New Roman" w:hAnsi="Times New Roman" w:cs="Times New Roman"/>
          <w:sz w:val="24"/>
          <w:szCs w:val="24"/>
        </w:rPr>
        <w:t>Girls Who Code (2016.)</w:t>
      </w:r>
      <w:proofErr w:type="gramEnd"/>
      <w:r>
        <w:rPr>
          <w:rFonts w:ascii="Times New Roman" w:hAnsi="Times New Roman" w:cs="Times New Roman"/>
          <w:sz w:val="24"/>
          <w:szCs w:val="24"/>
        </w:rPr>
        <w:t xml:space="preserve"> Retrieved from: </w:t>
      </w:r>
      <w:hyperlink r:id="rId9" w:history="1">
        <w:r w:rsidRPr="00111BCD">
          <w:rPr>
            <w:rStyle w:val="Hyperlink"/>
            <w:rFonts w:ascii="Times New Roman" w:hAnsi="Times New Roman" w:cs="Times New Roman"/>
            <w:sz w:val="24"/>
            <w:szCs w:val="24"/>
          </w:rPr>
          <w:t>http://girlswhocode.com/</w:t>
        </w:r>
      </w:hyperlink>
    </w:p>
    <w:p w:rsidR="00FF5065" w:rsidRDefault="00FF5065" w:rsidP="00143169">
      <w:pPr>
        <w:spacing w:after="0"/>
        <w:rPr>
          <w:rFonts w:ascii="Times New Roman" w:hAnsi="Times New Roman" w:cs="Times New Roman"/>
          <w:sz w:val="24"/>
          <w:szCs w:val="24"/>
        </w:rPr>
      </w:pPr>
    </w:p>
    <w:p w:rsidR="00143169" w:rsidRDefault="00143169" w:rsidP="00143169">
      <w:pPr>
        <w:spacing w:after="0"/>
        <w:rPr>
          <w:rFonts w:ascii="Times New Roman" w:hAnsi="Times New Roman" w:cs="Times New Roman"/>
          <w:sz w:val="24"/>
          <w:szCs w:val="24"/>
        </w:rPr>
      </w:pPr>
      <w:proofErr w:type="spellStart"/>
      <w:r>
        <w:rPr>
          <w:rFonts w:ascii="Times New Roman" w:hAnsi="Times New Roman" w:cs="Times New Roman"/>
          <w:sz w:val="24"/>
          <w:szCs w:val="24"/>
        </w:rPr>
        <w:t>V</w:t>
      </w:r>
      <w:r w:rsidR="00CC0869">
        <w:rPr>
          <w:rFonts w:ascii="Times New Roman" w:hAnsi="Times New Roman" w:cs="Times New Roman"/>
          <w:sz w:val="24"/>
          <w:szCs w:val="24"/>
        </w:rPr>
        <w:t>ilorio</w:t>
      </w:r>
      <w:proofErr w:type="spellEnd"/>
      <w:r w:rsidR="00CC0869">
        <w:rPr>
          <w:rFonts w:ascii="Times New Roman" w:hAnsi="Times New Roman" w:cs="Times New Roman"/>
          <w:sz w:val="24"/>
          <w:szCs w:val="24"/>
        </w:rPr>
        <w:t xml:space="preserve">, D. (2014). </w:t>
      </w:r>
      <w:proofErr w:type="gramStart"/>
      <w:r w:rsidR="00CC0869">
        <w:rPr>
          <w:rFonts w:ascii="Times New Roman" w:hAnsi="Times New Roman" w:cs="Times New Roman"/>
          <w:sz w:val="24"/>
          <w:szCs w:val="24"/>
        </w:rPr>
        <w:t>Occupational Outlook Quarterly.</w:t>
      </w:r>
      <w:proofErr w:type="gramEnd"/>
      <w:r w:rsidR="00CC0869">
        <w:rPr>
          <w:rFonts w:ascii="Times New Roman" w:hAnsi="Times New Roman" w:cs="Times New Roman"/>
          <w:sz w:val="24"/>
          <w:szCs w:val="24"/>
        </w:rPr>
        <w:t xml:space="preserve"> </w:t>
      </w:r>
      <w:r w:rsidR="00CC0869" w:rsidRPr="00A54535">
        <w:rPr>
          <w:rFonts w:ascii="Times New Roman" w:hAnsi="Times New Roman" w:cs="Times New Roman"/>
          <w:i/>
          <w:sz w:val="24"/>
          <w:szCs w:val="24"/>
        </w:rPr>
        <w:t>STEM 101: Intro to tomorrow’s jobs.</w:t>
      </w:r>
      <w:r w:rsidR="00CC0869">
        <w:rPr>
          <w:rFonts w:ascii="Times New Roman" w:hAnsi="Times New Roman" w:cs="Times New Roman"/>
          <w:sz w:val="24"/>
          <w:szCs w:val="24"/>
        </w:rPr>
        <w:t xml:space="preserve"> </w:t>
      </w:r>
    </w:p>
    <w:p w:rsidR="00CC0869" w:rsidRDefault="00CC0869" w:rsidP="0014316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Retrieved from </w:t>
      </w:r>
      <w:hyperlink r:id="rId10" w:history="1">
        <w:r w:rsidR="00143169" w:rsidRPr="005212F8">
          <w:rPr>
            <w:rStyle w:val="Hyperlink"/>
            <w:rFonts w:ascii="Times New Roman" w:hAnsi="Times New Roman" w:cs="Times New Roman"/>
            <w:sz w:val="24"/>
            <w:szCs w:val="24"/>
          </w:rPr>
          <w:t>http://www.bls.gov/careeroutlook/2014/spring/art01.pdf</w:t>
        </w:r>
      </w:hyperlink>
    </w:p>
    <w:p w:rsidR="00143169" w:rsidRDefault="00143169" w:rsidP="00143169">
      <w:pPr>
        <w:spacing w:after="0"/>
        <w:ind w:firstLine="720"/>
        <w:rPr>
          <w:rFonts w:ascii="Times New Roman" w:hAnsi="Times New Roman" w:cs="Times New Roman"/>
          <w:sz w:val="24"/>
          <w:szCs w:val="24"/>
        </w:rPr>
      </w:pPr>
    </w:p>
    <w:p w:rsidR="00774040" w:rsidRDefault="00C42B30" w:rsidP="009D6920">
      <w:pPr>
        <w:spacing w:after="0"/>
        <w:rPr>
          <w:rFonts w:ascii="Times New Roman" w:hAnsi="Times New Roman" w:cs="Times New Roman"/>
          <w:i/>
          <w:iCs/>
          <w:color w:val="000000"/>
          <w:sz w:val="24"/>
          <w:szCs w:val="24"/>
          <w:shd w:val="clear" w:color="auto" w:fill="FFFFFF"/>
        </w:rPr>
      </w:pPr>
      <w:proofErr w:type="gramStart"/>
      <w:r w:rsidRPr="009D6920">
        <w:rPr>
          <w:rFonts w:ascii="Times New Roman" w:hAnsi="Times New Roman" w:cs="Times New Roman"/>
          <w:sz w:val="24"/>
          <w:szCs w:val="24"/>
        </w:rPr>
        <w:t>Wenger, E., White, N. &amp; Smith, J.D. (</w:t>
      </w:r>
      <w:r w:rsidR="009D6920" w:rsidRPr="009D6920">
        <w:rPr>
          <w:rFonts w:ascii="Times New Roman" w:hAnsi="Times New Roman" w:cs="Times New Roman"/>
          <w:sz w:val="24"/>
          <w:szCs w:val="24"/>
        </w:rPr>
        <w:t>2009</w:t>
      </w:r>
      <w:r w:rsidRPr="009D6920">
        <w:rPr>
          <w:rFonts w:ascii="Times New Roman" w:hAnsi="Times New Roman" w:cs="Times New Roman"/>
          <w:sz w:val="24"/>
          <w:szCs w:val="24"/>
        </w:rPr>
        <w:t>).</w:t>
      </w:r>
      <w:proofErr w:type="gramEnd"/>
      <w:r w:rsidRPr="009D6920">
        <w:rPr>
          <w:rFonts w:ascii="Times New Roman" w:hAnsi="Times New Roman" w:cs="Times New Roman"/>
          <w:sz w:val="24"/>
          <w:szCs w:val="24"/>
        </w:rPr>
        <w:t xml:space="preserve"> </w:t>
      </w:r>
      <w:r w:rsidR="009D6920" w:rsidRPr="009D6920">
        <w:rPr>
          <w:rFonts w:ascii="Times New Roman" w:hAnsi="Times New Roman" w:cs="Times New Roman"/>
          <w:i/>
          <w:iCs/>
          <w:color w:val="000000"/>
          <w:sz w:val="24"/>
          <w:szCs w:val="24"/>
          <w:shd w:val="clear" w:color="auto" w:fill="FFFFFF"/>
        </w:rPr>
        <w:t xml:space="preserve">Digital habitats: Stewarding technology for </w:t>
      </w:r>
    </w:p>
    <w:p w:rsidR="009D6920" w:rsidRPr="009D6920" w:rsidRDefault="009D6920" w:rsidP="00774040">
      <w:pPr>
        <w:spacing w:after="0"/>
        <w:ind w:firstLine="720"/>
        <w:rPr>
          <w:rFonts w:ascii="Times New Roman" w:hAnsi="Times New Roman" w:cs="Times New Roman"/>
          <w:color w:val="000000"/>
          <w:sz w:val="24"/>
          <w:szCs w:val="24"/>
          <w:shd w:val="clear" w:color="auto" w:fill="FFFFFF"/>
        </w:rPr>
      </w:pPr>
      <w:proofErr w:type="gramStart"/>
      <w:r w:rsidRPr="009D6920">
        <w:rPr>
          <w:rFonts w:ascii="Times New Roman" w:hAnsi="Times New Roman" w:cs="Times New Roman"/>
          <w:i/>
          <w:iCs/>
          <w:color w:val="000000"/>
          <w:sz w:val="24"/>
          <w:szCs w:val="24"/>
          <w:shd w:val="clear" w:color="auto" w:fill="FFFFFF"/>
        </w:rPr>
        <w:t>communities</w:t>
      </w:r>
      <w:proofErr w:type="gramEnd"/>
      <w:r w:rsidRPr="009D6920">
        <w:rPr>
          <w:rFonts w:ascii="Times New Roman" w:hAnsi="Times New Roman" w:cs="Times New Roman"/>
          <w:i/>
          <w:iCs/>
          <w:color w:val="000000"/>
          <w:sz w:val="24"/>
          <w:szCs w:val="24"/>
          <w:shd w:val="clear" w:color="auto" w:fill="FFFFFF"/>
        </w:rPr>
        <w:t>.</w:t>
      </w:r>
      <w:r w:rsidRPr="009D6920">
        <w:rPr>
          <w:rStyle w:val="apple-converted-space"/>
          <w:rFonts w:ascii="Times New Roman" w:hAnsi="Times New Roman" w:cs="Times New Roman"/>
          <w:color w:val="000000"/>
          <w:sz w:val="24"/>
          <w:szCs w:val="24"/>
          <w:shd w:val="clear" w:color="auto" w:fill="FFFFFF"/>
        </w:rPr>
        <w:t> </w:t>
      </w:r>
      <w:r w:rsidRPr="009D6920">
        <w:rPr>
          <w:rFonts w:ascii="Times New Roman" w:hAnsi="Times New Roman" w:cs="Times New Roman"/>
          <w:color w:val="000000"/>
          <w:sz w:val="24"/>
          <w:szCs w:val="24"/>
          <w:shd w:val="clear" w:color="auto" w:fill="FFFFFF"/>
        </w:rPr>
        <w:t xml:space="preserve">Portland, OR: </w:t>
      </w:r>
      <w:proofErr w:type="spellStart"/>
      <w:r w:rsidRPr="009D6920">
        <w:rPr>
          <w:rFonts w:ascii="Times New Roman" w:hAnsi="Times New Roman" w:cs="Times New Roman"/>
          <w:color w:val="000000"/>
          <w:sz w:val="24"/>
          <w:szCs w:val="24"/>
          <w:shd w:val="clear" w:color="auto" w:fill="FFFFFF"/>
        </w:rPr>
        <w:t>CPsquare</w:t>
      </w:r>
      <w:proofErr w:type="spellEnd"/>
      <w:r w:rsidRPr="009D6920">
        <w:rPr>
          <w:rFonts w:ascii="Times New Roman" w:hAnsi="Times New Roman" w:cs="Times New Roman"/>
          <w:color w:val="000000"/>
          <w:sz w:val="24"/>
          <w:szCs w:val="24"/>
          <w:shd w:val="clear" w:color="auto" w:fill="FFFFFF"/>
        </w:rPr>
        <w:t xml:space="preserve">. </w:t>
      </w:r>
    </w:p>
    <w:p w:rsidR="00C42B30" w:rsidRPr="00C42B30" w:rsidRDefault="00C42B30" w:rsidP="007A5496">
      <w:pPr>
        <w:rPr>
          <w:rFonts w:ascii="Times New Roman" w:hAnsi="Times New Roman" w:cs="Times New Roman"/>
          <w:sz w:val="24"/>
          <w:szCs w:val="24"/>
        </w:rPr>
      </w:pPr>
    </w:p>
    <w:p w:rsidR="007A5496" w:rsidRPr="007A5496" w:rsidRDefault="007A5496" w:rsidP="007A5496">
      <w:pPr>
        <w:rPr>
          <w:rFonts w:ascii="Times New Roman" w:hAnsi="Times New Roman" w:cs="Times New Roman"/>
          <w:sz w:val="24"/>
          <w:szCs w:val="24"/>
        </w:rPr>
      </w:pPr>
    </w:p>
    <w:p w:rsidR="007A5496" w:rsidRDefault="007A5496" w:rsidP="007A5496">
      <w:pPr>
        <w:jc w:val="center"/>
      </w:pPr>
    </w:p>
    <w:sectPr w:rsidR="007A5496" w:rsidSect="00563F24">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FCC" w:rsidRDefault="00697FCC" w:rsidP="00AE5A21">
      <w:pPr>
        <w:spacing w:after="0" w:line="240" w:lineRule="auto"/>
      </w:pPr>
      <w:r>
        <w:separator/>
      </w:r>
    </w:p>
  </w:endnote>
  <w:endnote w:type="continuationSeparator" w:id="0">
    <w:p w:rsidR="00697FCC" w:rsidRDefault="00697FCC" w:rsidP="00AE5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FCC" w:rsidRDefault="00697FCC" w:rsidP="00AE5A21">
      <w:pPr>
        <w:spacing w:after="0" w:line="240" w:lineRule="auto"/>
      </w:pPr>
      <w:r>
        <w:separator/>
      </w:r>
    </w:p>
  </w:footnote>
  <w:footnote w:type="continuationSeparator" w:id="0">
    <w:p w:rsidR="00697FCC" w:rsidRDefault="00697FCC" w:rsidP="00AE5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2706"/>
      <w:docPartObj>
        <w:docPartGallery w:val="Page Numbers (Top of Page)"/>
        <w:docPartUnique/>
      </w:docPartObj>
    </w:sdtPr>
    <w:sdtContent>
      <w:p w:rsidR="008B4B55" w:rsidRDefault="008B4B55" w:rsidP="008B4B55">
        <w:pPr>
          <w:pStyle w:val="Header"/>
          <w:rPr>
            <w:rFonts w:ascii="Times New Roman" w:hAnsi="Times New Roman" w:cs="Times New Roman"/>
          </w:rPr>
        </w:pPr>
        <w:r>
          <w:rPr>
            <w:rFonts w:ascii="Times New Roman" w:hAnsi="Times New Roman" w:cs="Times New Roman"/>
          </w:rPr>
          <w:t>Martha Osei-Yaw</w:t>
        </w:r>
      </w:p>
      <w:p w:rsidR="006506D3" w:rsidRPr="00485AEE" w:rsidRDefault="00485AEE" w:rsidP="008B4B55">
        <w:pPr>
          <w:pStyle w:val="Header"/>
          <w:rPr>
            <w:rFonts w:ascii="Times New Roman" w:hAnsi="Times New Roman" w:cs="Times New Roman"/>
          </w:rPr>
        </w:pPr>
        <w:r>
          <w:rPr>
            <w:rFonts w:ascii="Times New Roman" w:hAnsi="Times New Roman" w:cs="Times New Roman"/>
          </w:rPr>
          <w:t>EDTC 816/</w:t>
        </w:r>
        <w:r w:rsidR="008B4B55">
          <w:rPr>
            <w:rFonts w:ascii="Times New Roman" w:hAnsi="Times New Roman" w:cs="Times New Roman"/>
          </w:rPr>
          <w:t>Spring 2016</w:t>
        </w:r>
        <w:r w:rsidR="008B4B55">
          <w:tab/>
        </w:r>
        <w:r w:rsidR="008B4B55">
          <w:tab/>
        </w:r>
        <w:fldSimple w:instr=" PAGE   \* MERGEFORMAT ">
          <w:r w:rsidR="0061711E">
            <w:rPr>
              <w:noProof/>
            </w:rPr>
            <w:t>1</w:t>
          </w:r>
        </w:fldSimple>
      </w:p>
    </w:sdtContent>
  </w:sdt>
  <w:p w:rsidR="006506D3" w:rsidRDefault="006506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A5496"/>
    <w:rsid w:val="00040F18"/>
    <w:rsid w:val="00096EF7"/>
    <w:rsid w:val="000E5F91"/>
    <w:rsid w:val="00126BD1"/>
    <w:rsid w:val="00143169"/>
    <w:rsid w:val="00157C99"/>
    <w:rsid w:val="00183717"/>
    <w:rsid w:val="00185033"/>
    <w:rsid w:val="001C74F9"/>
    <w:rsid w:val="001D741F"/>
    <w:rsid w:val="00221EED"/>
    <w:rsid w:val="002260B7"/>
    <w:rsid w:val="00247253"/>
    <w:rsid w:val="00325E20"/>
    <w:rsid w:val="00374917"/>
    <w:rsid w:val="003F2A5D"/>
    <w:rsid w:val="00483A46"/>
    <w:rsid w:val="00485AEE"/>
    <w:rsid w:val="004B1852"/>
    <w:rsid w:val="00532C6D"/>
    <w:rsid w:val="00563F24"/>
    <w:rsid w:val="00595003"/>
    <w:rsid w:val="00595098"/>
    <w:rsid w:val="005E7E02"/>
    <w:rsid w:val="005F4D09"/>
    <w:rsid w:val="0061711E"/>
    <w:rsid w:val="006506D3"/>
    <w:rsid w:val="00693899"/>
    <w:rsid w:val="00697FCC"/>
    <w:rsid w:val="006B3A7D"/>
    <w:rsid w:val="006F4248"/>
    <w:rsid w:val="0071205C"/>
    <w:rsid w:val="0072630C"/>
    <w:rsid w:val="00774040"/>
    <w:rsid w:val="007A5496"/>
    <w:rsid w:val="0085347D"/>
    <w:rsid w:val="008735E9"/>
    <w:rsid w:val="00877E1A"/>
    <w:rsid w:val="008B4B55"/>
    <w:rsid w:val="008C28CE"/>
    <w:rsid w:val="008F4531"/>
    <w:rsid w:val="00912494"/>
    <w:rsid w:val="00983A3E"/>
    <w:rsid w:val="009857A7"/>
    <w:rsid w:val="009A4245"/>
    <w:rsid w:val="009D6920"/>
    <w:rsid w:val="00A54535"/>
    <w:rsid w:val="00AE5A21"/>
    <w:rsid w:val="00B6507F"/>
    <w:rsid w:val="00B8258D"/>
    <w:rsid w:val="00B957BF"/>
    <w:rsid w:val="00C264B1"/>
    <w:rsid w:val="00C42B30"/>
    <w:rsid w:val="00C662D5"/>
    <w:rsid w:val="00C715E8"/>
    <w:rsid w:val="00CC0869"/>
    <w:rsid w:val="00D04095"/>
    <w:rsid w:val="00D23B54"/>
    <w:rsid w:val="00E779EF"/>
    <w:rsid w:val="00E979FD"/>
    <w:rsid w:val="00F246CB"/>
    <w:rsid w:val="00F40DBC"/>
    <w:rsid w:val="00F902D4"/>
    <w:rsid w:val="00FE323B"/>
    <w:rsid w:val="00FF5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96"/>
    <w:rPr>
      <w:color w:val="0000FF" w:themeColor="hyperlink"/>
      <w:u w:val="single"/>
    </w:rPr>
  </w:style>
  <w:style w:type="character" w:styleId="FollowedHyperlink">
    <w:name w:val="FollowedHyperlink"/>
    <w:basedOn w:val="DefaultParagraphFont"/>
    <w:uiPriority w:val="99"/>
    <w:semiHidden/>
    <w:unhideWhenUsed/>
    <w:rsid w:val="00B957BF"/>
    <w:rPr>
      <w:color w:val="800080" w:themeColor="followedHyperlink"/>
      <w:u w:val="single"/>
    </w:rPr>
  </w:style>
  <w:style w:type="paragraph" w:styleId="Header">
    <w:name w:val="header"/>
    <w:basedOn w:val="Normal"/>
    <w:link w:val="HeaderChar"/>
    <w:uiPriority w:val="99"/>
    <w:unhideWhenUsed/>
    <w:rsid w:val="00AE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21"/>
  </w:style>
  <w:style w:type="paragraph" w:styleId="Footer">
    <w:name w:val="footer"/>
    <w:basedOn w:val="Normal"/>
    <w:link w:val="FooterChar"/>
    <w:uiPriority w:val="99"/>
    <w:semiHidden/>
    <w:unhideWhenUsed/>
    <w:rsid w:val="00AE5A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5A21"/>
  </w:style>
  <w:style w:type="character" w:customStyle="1" w:styleId="apple-converted-space">
    <w:name w:val="apple-converted-space"/>
    <w:basedOn w:val="DefaultParagraphFont"/>
    <w:rsid w:val="009D69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hable.com/2016/01/24/coding-girls-pi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usion.net/story/267752/female-programmers-on-github-do-better-than-men-if-they-hide-their-gender/?utm_source=twitter&amp;utm_medium=social&amp;utm_campaign=thisisfus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a.doc.gov/sites/default/files/womeninstemagaptoinnovation8311.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ls.gov/careeroutlook/2014/spring/art01.pdf" TargetMode="External"/><Relationship Id="rId4" Type="http://schemas.openxmlformats.org/officeDocument/2006/relationships/footnotes" Target="footnotes.xml"/><Relationship Id="rId9" Type="http://schemas.openxmlformats.org/officeDocument/2006/relationships/hyperlink" Target="http://girlswho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7</cp:revision>
  <dcterms:created xsi:type="dcterms:W3CDTF">2016-02-14T17:55:00Z</dcterms:created>
  <dcterms:modified xsi:type="dcterms:W3CDTF">2016-02-28T20:43:00Z</dcterms:modified>
</cp:coreProperties>
</file>